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9B2" w:rsidRPr="003013D9" w:rsidRDefault="00F779B2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proofErr w:type="spellStart"/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Modello_</w:t>
      </w:r>
      <w:r>
        <w:rPr>
          <w:rFonts w:ascii="Calibri Light" w:hAnsi="Calibri Light" w:cs="Calibri Light"/>
          <w:iCs/>
          <w:sz w:val="22"/>
          <w:szCs w:val="22"/>
          <w:lang w:val="it-IT"/>
        </w:rPr>
        <w:t>Istanza</w:t>
      </w:r>
      <w:proofErr w:type="spellEnd"/>
    </w:p>
    <w:p w:rsidR="00F779B2" w:rsidRPr="003013D9" w:rsidRDefault="00F779B2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:rsidR="00F779B2" w:rsidRPr="003013D9" w:rsidRDefault="00F779B2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:rsidR="00F779B2" w:rsidRPr="003013D9" w:rsidRDefault="00F779B2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F779B2" w:rsidRPr="003013D9" w:rsidRDefault="00F779B2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:rsidR="00F779B2" w:rsidRPr="003013D9" w:rsidRDefault="00F779B2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:rsidR="00F779B2" w:rsidRPr="003013D9" w:rsidRDefault="00F779B2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:rsidR="00F779B2" w:rsidRPr="003013D9" w:rsidRDefault="00F779B2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:rsidR="00F779B2" w:rsidRPr="003013D9" w:rsidRDefault="00F779B2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:rsidR="00F779B2" w:rsidRPr="003013D9" w:rsidRDefault="00F779B2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:rsidR="00F779B2" w:rsidRPr="003013D9" w:rsidRDefault="00F779B2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:rsidR="00F779B2" w:rsidRPr="00B46357" w:rsidRDefault="00F779B2" w:rsidP="00997D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:rsidR="00F779B2" w:rsidRPr="00B46357" w:rsidRDefault="00F779B2" w:rsidP="00997D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:rsidR="00F779B2" w:rsidRPr="00B46357" w:rsidRDefault="00F779B2" w:rsidP="00997D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:rsidR="00881035" w:rsidRPr="00881035" w:rsidRDefault="00F779B2" w:rsidP="00881035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  <w:r w:rsidRPr="00881035">
        <w:rPr>
          <w:rFonts w:ascii="Calibri" w:hAnsi="Calibri" w:cs="Calibri Light"/>
          <w:b/>
          <w:bCs/>
          <w:sz w:val="22"/>
          <w:szCs w:val="22"/>
          <w:u w:color="000000"/>
        </w:rPr>
        <w:t xml:space="preserve">AVVISO PUBBLICO PER L’ACQUISIZIONE DI MANIFESTAZIONI DI INTERESSE A PARTECIPARE ALLA </w:t>
      </w:r>
      <w:r w:rsidR="00881035" w:rsidRPr="00881035">
        <w:rPr>
          <w:rFonts w:ascii="Calibri" w:hAnsi="Calibri" w:cs="Calibri Light"/>
          <w:b/>
          <w:bCs/>
          <w:sz w:val="22"/>
          <w:szCs w:val="22"/>
          <w:u w:color="000000"/>
        </w:rPr>
        <w:t>PROCEDURA NEGOZIATA EX ART. 1, COMMA 2, LETTERA B, DELLA L. 120/2020 PER L’AFFIDAMENTO IN CONCESSIONE DEL SERVIZIO DI GESTIONE DEGLI IMPIANTI SPORTIVI DEL COMUNE DI BRICHERASIO, SITI IN VIA GREGORIO DI SANT’ELIA, PER UN PERIODO DI ANNI 5.</w:t>
      </w:r>
    </w:p>
    <w:p w:rsidR="00881035" w:rsidRPr="00F06AE7" w:rsidRDefault="00881035" w:rsidP="00881035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</w:p>
    <w:p w:rsidR="00881035" w:rsidRPr="002E4171" w:rsidRDefault="00881035" w:rsidP="00881035">
      <w:pPr>
        <w:pStyle w:val="Default"/>
        <w:jc w:val="center"/>
        <w:rPr>
          <w:rFonts w:ascii="Times New Roman" w:hAnsi="Times New Roman" w:cs="Times New Roman"/>
        </w:rPr>
      </w:pPr>
      <w:bookmarkStart w:id="0" w:name="_Hlk532457376"/>
      <w:r w:rsidRPr="00D43B8A">
        <w:rPr>
          <w:rFonts w:ascii="Calibri" w:hAnsi="Calibri" w:cs="Calibri Light"/>
          <w:b/>
          <w:bCs/>
          <w:sz w:val="22"/>
          <w:szCs w:val="22"/>
          <w:u w:color="000000"/>
        </w:rPr>
        <w:t xml:space="preserve">CIG: </w:t>
      </w:r>
      <w:bookmarkEnd w:id="0"/>
      <w:r w:rsidRPr="00D54588">
        <w:rPr>
          <w:rFonts w:ascii="Calibri" w:hAnsi="Calibri" w:cs="Calibri Light"/>
          <w:b/>
          <w:sz w:val="22"/>
          <w:szCs w:val="22"/>
          <w:u w:color="000000"/>
          <w:shd w:val="clear" w:color="auto" w:fill="FFFFFF"/>
        </w:rPr>
        <w:t>8792794B24</w:t>
      </w:r>
      <w:r>
        <w:rPr>
          <w:rFonts w:ascii="Calibri" w:hAnsi="Calibri" w:cs="Calibri Light"/>
          <w:b/>
          <w:sz w:val="22"/>
          <w:szCs w:val="22"/>
          <w:u w:color="000000"/>
          <w:shd w:val="clear" w:color="auto" w:fill="FFFFFF"/>
        </w:rPr>
        <w:t>, CUP:</w:t>
      </w:r>
      <w:r w:rsidRPr="002E4171">
        <w:rPr>
          <w:rFonts w:ascii="Calibri" w:hAnsi="Calibri" w:cs="Calibri Light"/>
          <w:b/>
          <w:sz w:val="22"/>
          <w:szCs w:val="22"/>
          <w:u w:color="000000"/>
          <w:shd w:val="clear" w:color="auto" w:fill="FFFFFF"/>
        </w:rPr>
        <w:t xml:space="preserve"> D79J21002490004</w:t>
      </w:r>
    </w:p>
    <w:p w:rsidR="00F779B2" w:rsidRPr="00B46357" w:rsidRDefault="00F779B2" w:rsidP="00881035">
      <w:pPr>
        <w:pStyle w:val="Default"/>
        <w:rPr>
          <w:rFonts w:ascii="Calibri Light" w:hAnsi="Calibri Light" w:cs="Calibri Light"/>
          <w:bCs/>
          <w:iCs/>
        </w:rPr>
      </w:pPr>
    </w:p>
    <w:p w:rsidR="00F779B2" w:rsidRPr="00B46357" w:rsidRDefault="00F779B2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F779B2" w:rsidRPr="00881035" w:rsidTr="0043445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43445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34451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434451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43445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F779B2" w:rsidRPr="00881035" w:rsidTr="0043445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43445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34451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F779B2" w:rsidRPr="00881035" w:rsidTr="0043445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43445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34451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F779B2" w:rsidRPr="00B46357" w:rsidTr="0043445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43445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34451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F779B2" w:rsidRPr="00881035" w:rsidTr="0043445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43445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34451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434451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43445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F779B2" w:rsidRPr="00B46357" w:rsidTr="0043445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43445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34451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434451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43445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F779B2" w:rsidRPr="00B46357" w:rsidTr="0043445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43445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34451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F779B2" w:rsidRPr="00881035" w:rsidTr="00434451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43445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34451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434451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43445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F779B2" w:rsidRPr="00B46357" w:rsidTr="0043445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43445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34451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F779B2" w:rsidRPr="00B46357" w:rsidTr="0043445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43445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34451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F779B2" w:rsidRPr="00B46357" w:rsidTr="0043445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43445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34451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F779B2" w:rsidRPr="00B46357" w:rsidTr="0043445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43445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34451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F779B2" w:rsidRPr="00881035" w:rsidTr="0043445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43445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34451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434451" w:rsidRDefault="00F779B2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F779B2" w:rsidRPr="00B46357" w:rsidRDefault="00F779B2" w:rsidP="00997D40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:rsidR="00F779B2" w:rsidRPr="00B46357" w:rsidRDefault="00F779B2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:rsidR="00F779B2" w:rsidRPr="00B46357" w:rsidRDefault="00F779B2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sz w:val="18"/>
          <w:szCs w:val="18"/>
        </w:rPr>
      </w:pPr>
    </w:p>
    <w:p w:rsidR="00F779B2" w:rsidRPr="00B46357" w:rsidRDefault="00F779B2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di partecipare alla selezione per l’affidamento di cui all’oggetto, come:</w:t>
      </w:r>
    </w:p>
    <w:p w:rsidR="00F779B2" w:rsidRPr="00B46357" w:rsidRDefault="00F779B2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B46357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:rsidR="00F779B2" w:rsidRPr="00B46357" w:rsidRDefault="00F779B2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881035" w:rsidRDefault="00F779B2" w:rsidP="00881035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 Operatore economico singolo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</w:t>
      </w:r>
    </w:p>
    <w:p w:rsidR="00881035" w:rsidRDefault="00881035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</w:p>
    <w:p w:rsidR="00F779B2" w:rsidRPr="009E023E" w:rsidRDefault="00F779B2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9E023E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9E023E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Raggruppamento temporaneo </w:t>
      </w:r>
      <w:r w:rsidRPr="009E023E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bookmarkStart w:id="1" w:name="_GoBack"/>
      <w:bookmarkEnd w:id="1"/>
      <w:r w:rsidRPr="009E023E">
        <w:rPr>
          <w:rFonts w:ascii="Calibri Light" w:hAnsi="Calibri Light" w:cs="Calibri Light"/>
          <w:b/>
          <w:sz w:val="22"/>
          <w:szCs w:val="22"/>
          <w:lang w:val="it-IT"/>
        </w:rPr>
        <w:t xml:space="preserve"> </w:t>
      </w:r>
      <w:r w:rsidRPr="009E023E">
        <w:rPr>
          <w:rFonts w:ascii="Calibri Light" w:hAnsi="Calibri Light" w:cs="Calibri Light"/>
          <w:sz w:val="22"/>
          <w:szCs w:val="22"/>
          <w:lang w:val="it-IT"/>
        </w:rPr>
        <w:t>in qualità di:</w:t>
      </w:r>
    </w:p>
    <w:p w:rsidR="00F779B2" w:rsidRPr="009E023E" w:rsidRDefault="00F779B2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</w:p>
    <w:p w:rsidR="00F779B2" w:rsidRPr="009E023E" w:rsidRDefault="00F779B2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9E023E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9E023E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:rsidR="00F779B2" w:rsidRPr="009E023E" w:rsidRDefault="00F779B2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</w:p>
    <w:p w:rsidR="00F779B2" w:rsidRPr="009E023E" w:rsidRDefault="00F779B2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9E023E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F779B2" w:rsidRPr="009E023E" w:rsidRDefault="00F779B2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</w:p>
    <w:p w:rsidR="00F779B2" w:rsidRPr="009E023E" w:rsidRDefault="00F779B2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9E023E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9E023E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:rsidR="00F779B2" w:rsidRPr="009E023E" w:rsidRDefault="00F779B2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</w:p>
    <w:p w:rsidR="00F779B2" w:rsidRPr="009E023E" w:rsidRDefault="00F779B2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9E023E">
        <w:rPr>
          <w:rFonts w:ascii="Calibri Light" w:hAnsi="Calibri Light" w:cs="Calibri Light"/>
          <w:sz w:val="22"/>
          <w:szCs w:val="22"/>
          <w:lang w:val="it-IT"/>
        </w:rPr>
        <w:t xml:space="preserve">di un raggruppamento temporaneo </w:t>
      </w:r>
    </w:p>
    <w:p w:rsidR="00F779B2" w:rsidRPr="009E023E" w:rsidRDefault="00F779B2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</w:p>
    <w:p w:rsidR="00F779B2" w:rsidRPr="009E023E" w:rsidRDefault="00F779B2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9E023E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:rsidR="00F779B2" w:rsidRPr="009E023E" w:rsidRDefault="00F779B2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</w:p>
    <w:p w:rsidR="00F779B2" w:rsidRPr="009E023E" w:rsidRDefault="00F779B2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9E023E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F779B2" w:rsidRPr="009E023E" w:rsidRDefault="00F779B2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</w:p>
    <w:p w:rsidR="00F779B2" w:rsidRPr="009E023E" w:rsidRDefault="00F779B2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9E023E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:rsidR="00F779B2" w:rsidRPr="009E023E" w:rsidRDefault="00F779B2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</w:p>
    <w:p w:rsidR="00F779B2" w:rsidRPr="009E023E" w:rsidRDefault="00F779B2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  <w:r w:rsidRPr="009E023E">
        <w:rPr>
          <w:rFonts w:ascii="Calibri Light" w:hAnsi="Calibri Light" w:cs="Calibri Light"/>
          <w:sz w:val="22"/>
          <w:szCs w:val="22"/>
          <w:lang w:val="it-IT"/>
        </w:rPr>
        <w:t>fra:</w:t>
      </w: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F779B2" w:rsidRPr="009E023E" w:rsidTr="00434451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9E023E" w:rsidRDefault="00F779B2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9E023E" w:rsidRDefault="00F779B2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9E023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9E023E" w:rsidRDefault="00F779B2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9E023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F779B2" w:rsidRPr="009E023E" w:rsidTr="0043445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9E023E" w:rsidRDefault="00F779B2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9E023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9E023E" w:rsidRDefault="00F779B2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9E023E" w:rsidRDefault="00F779B2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F779B2" w:rsidRPr="009E023E" w:rsidTr="0043445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9E023E" w:rsidRDefault="00F779B2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9E023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9E023E" w:rsidRDefault="00F779B2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9E023E" w:rsidRDefault="00F779B2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F779B2" w:rsidRPr="009E023E" w:rsidTr="0043445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9E023E" w:rsidRDefault="00F779B2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9E023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9E023E" w:rsidRDefault="00F779B2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9E023E" w:rsidRDefault="00F779B2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F779B2" w:rsidRPr="009E023E" w:rsidTr="0043445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9E023E" w:rsidRDefault="00F779B2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9E023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9E023E" w:rsidRDefault="00F779B2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79B2" w:rsidRPr="009E023E" w:rsidRDefault="00F779B2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F779B2" w:rsidRPr="006806DA" w:rsidRDefault="00F779B2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hAnsi="Calibri Light" w:cs="Calibri Light"/>
          <w:strike/>
          <w:sz w:val="22"/>
          <w:szCs w:val="22"/>
          <w:highlight w:val="yellow"/>
          <w:lang w:val="it-IT"/>
        </w:rPr>
      </w:pPr>
    </w:p>
    <w:p w:rsidR="00F779B2" w:rsidRPr="00B46357" w:rsidRDefault="00F779B2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:rsidR="00F779B2" w:rsidRPr="00B46357" w:rsidRDefault="00F779B2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</w:pPr>
    </w:p>
    <w:p w:rsidR="00F779B2" w:rsidRPr="00B46357" w:rsidRDefault="00F779B2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:rsidR="00F779B2" w:rsidRDefault="00F779B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</w:rPr>
      </w:pPr>
    </w:p>
    <w:p w:rsidR="00F779B2" w:rsidRDefault="00F779B2" w:rsidP="006806D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06306D"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proofErr w:type="spellStart"/>
      <w:r w:rsidRPr="00B46357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B46357">
        <w:rPr>
          <w:rFonts w:ascii="Calibri Light" w:hAnsi="Calibri Light" w:cs="Calibri Light"/>
          <w:sz w:val="22"/>
          <w:szCs w:val="22"/>
        </w:rPr>
        <w:t xml:space="preserve"> 50/2016 e ss.mm.ii.</w:t>
      </w:r>
      <w:r w:rsidRPr="0006306D">
        <w:rPr>
          <w:rFonts w:ascii="Calibri Light" w:hAnsi="Calibri Light" w:cs="Calibri Light"/>
          <w:sz w:val="22"/>
          <w:szCs w:val="22"/>
        </w:rPr>
        <w:t>;</w:t>
      </w:r>
    </w:p>
    <w:p w:rsidR="00F779B2" w:rsidRPr="00913DA5" w:rsidRDefault="00F779B2" w:rsidP="006806D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 xml:space="preserve">che, oltre al sottoscritto, i soggetti di cui all’art. 80, comma 3 del </w:t>
      </w:r>
      <w:proofErr w:type="spellStart"/>
      <w:r w:rsidRPr="00913DA5">
        <w:rPr>
          <w:rFonts w:ascii="Calibri Light" w:hAnsi="Calibri Light" w:cs="Calibri Light"/>
          <w:sz w:val="22"/>
          <w:szCs w:val="22"/>
        </w:rPr>
        <w:t>D.lgs</w:t>
      </w:r>
      <w:proofErr w:type="spellEnd"/>
      <w:r w:rsidRPr="00913DA5">
        <w:rPr>
          <w:rFonts w:ascii="Calibri Light" w:hAnsi="Calibri Light" w:cs="Calibri Light"/>
          <w:sz w:val="22"/>
          <w:szCs w:val="22"/>
        </w:rPr>
        <w:t xml:space="preserve"> 50/2016 </w:t>
      </w:r>
      <w:r>
        <w:rPr>
          <w:rFonts w:ascii="Calibri Light" w:hAnsi="Calibri Light" w:cs="Calibri Light"/>
          <w:sz w:val="22"/>
          <w:szCs w:val="22"/>
        </w:rPr>
        <w:t xml:space="preserve">e ss.mm.ii. </w:t>
      </w:r>
      <w:r w:rsidRPr="00913DA5">
        <w:rPr>
          <w:rFonts w:ascii="Calibri Light" w:hAnsi="Calibri Light" w:cs="Calibri Light"/>
          <w:sz w:val="22"/>
          <w:szCs w:val="22"/>
        </w:rPr>
        <w:t>sono:</w:t>
      </w:r>
    </w:p>
    <w:p w:rsidR="00F779B2" w:rsidRDefault="00F779B2" w:rsidP="00997D40">
      <w:pPr>
        <w:pStyle w:val="Corpotest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:rsidR="00F779B2" w:rsidRDefault="00F779B2" w:rsidP="00997D40">
      <w:pPr>
        <w:pStyle w:val="Corpotest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:rsidR="00F779B2" w:rsidRDefault="00F779B2" w:rsidP="00997D40">
      <w:pPr>
        <w:pStyle w:val="Corpotest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:rsidR="00F779B2" w:rsidRPr="00913DA5" w:rsidRDefault="00F779B2" w:rsidP="00997D40">
      <w:pPr>
        <w:pStyle w:val="Corpotest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:rsidR="00F779B2" w:rsidRPr="00765E22" w:rsidRDefault="00F779B2" w:rsidP="006806D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lastRenderedPageBreak/>
        <w:t xml:space="preserve">l’insussistenza, nei confronti di alcuno dei suddetti soggetti di cui all’articolo 80, comma 3, del </w:t>
      </w:r>
      <w:proofErr w:type="spellStart"/>
      <w:r w:rsidRPr="00B46357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B46357">
        <w:rPr>
          <w:rFonts w:ascii="Calibri Light" w:hAnsi="Calibri Light" w:cs="Calibri Light"/>
          <w:sz w:val="22"/>
          <w:szCs w:val="22"/>
        </w:rPr>
        <w:t xml:space="preserve"> 50/2016 e ss.mm.ii.</w:t>
      </w:r>
      <w:r w:rsidRPr="00765E22">
        <w:rPr>
          <w:rFonts w:ascii="Calibri Light" w:hAnsi="Calibri Light" w:cs="Calibri Light"/>
          <w:sz w:val="22"/>
          <w:szCs w:val="22"/>
        </w:rPr>
        <w:t xml:space="preserve">, delle cause di esclusione previste dall’articolo 80 del </w:t>
      </w:r>
      <w:r w:rsidRPr="000D1512">
        <w:rPr>
          <w:rFonts w:ascii="Calibri Light" w:hAnsi="Calibri Light" w:cs="Calibri Light"/>
          <w:sz w:val="22"/>
          <w:szCs w:val="22"/>
        </w:rPr>
        <w:t>D.Lgs. 50/2016 e ss.mm.ii.</w:t>
      </w:r>
      <w:r w:rsidRPr="00765E22">
        <w:rPr>
          <w:rFonts w:ascii="Calibri Light" w:hAnsi="Calibri Light" w:cs="Calibri Light"/>
          <w:sz w:val="22"/>
          <w:szCs w:val="22"/>
        </w:rPr>
        <w:t>;</w:t>
      </w:r>
    </w:p>
    <w:p w:rsidR="00F779B2" w:rsidRPr="00765E22" w:rsidRDefault="00F779B2" w:rsidP="006806D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</w:rPr>
      </w:pPr>
      <w:r w:rsidRPr="006806DA">
        <w:rPr>
          <w:rFonts w:ascii="Calibri Light" w:hAnsi="Calibri Light" w:cs="Calibri Light"/>
          <w:sz w:val="22"/>
          <w:szCs w:val="22"/>
        </w:rPr>
        <w:t>l’insussistenza</w:t>
      </w:r>
      <w:r w:rsidRPr="00765E22">
        <w:rPr>
          <w:rFonts w:ascii="Calibri Light" w:hAnsi="Calibri Light" w:cs="Calibri Light"/>
        </w:rPr>
        <w:t xml:space="preserve"> delle cause di incompatibilità di cui all’articolo 53, comma 16 ter, del D.Lgs. 30 marzo 2001, n. 165.</w:t>
      </w:r>
    </w:p>
    <w:p w:rsidR="00F779B2" w:rsidRPr="00765E22" w:rsidRDefault="00F779B2" w:rsidP="006806D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>che l’operatore economico è in possesso dei requisiti di idoneità professionale richiesti per la partecipazione alla presente procedura di gara;</w:t>
      </w:r>
    </w:p>
    <w:p w:rsidR="00F779B2" w:rsidRPr="00765E22" w:rsidRDefault="00F779B2" w:rsidP="006806D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>che l’operatore economico è in possesso dei requisiti di capacità economico - finanziaria richiesti per la partecipazione alla presente procedura di gara;</w:t>
      </w:r>
    </w:p>
    <w:p w:rsidR="00F779B2" w:rsidRPr="006806DA" w:rsidRDefault="00F779B2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jc w:val="left"/>
        <w:rPr>
          <w:rFonts w:ascii="Calibri Light" w:hAnsi="Calibri Light" w:cs="Calibri Light"/>
          <w:strike/>
          <w:sz w:val="22"/>
          <w:szCs w:val="22"/>
        </w:rPr>
      </w:pPr>
    </w:p>
    <w:p w:rsidR="00F779B2" w:rsidRPr="00B46357" w:rsidRDefault="00F779B2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:rsidR="00F779B2" w:rsidRPr="00B46357" w:rsidRDefault="00F779B2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</w:pPr>
    </w:p>
    <w:p w:rsidR="00F779B2" w:rsidRPr="00B46357" w:rsidRDefault="00F779B2" w:rsidP="00DB2180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di accettare, senza condizione o riserva alcuna, tutte le norme e le disposizioni contenute nel</w:t>
      </w:r>
      <w:r>
        <w:rPr>
          <w:rFonts w:ascii="Calibri Light" w:hAnsi="Calibri Light" w:cs="Calibri Light"/>
        </w:rPr>
        <w:t>l’avviso pubblico,</w:t>
      </w:r>
      <w:r w:rsidRPr="00B46357">
        <w:rPr>
          <w:rFonts w:ascii="Calibri Light" w:hAnsi="Calibri Light" w:cs="Calibri Light"/>
        </w:rPr>
        <w:t xml:space="preserve"> nel</w:t>
      </w:r>
      <w:r>
        <w:rPr>
          <w:rFonts w:ascii="Calibri Light" w:hAnsi="Calibri Light" w:cs="Calibri Light"/>
        </w:rPr>
        <w:t>lo schema di</w:t>
      </w:r>
      <w:r w:rsidRPr="00B46357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>d</w:t>
      </w:r>
      <w:r w:rsidRPr="00B46357">
        <w:rPr>
          <w:rFonts w:ascii="Calibri Light" w:hAnsi="Calibri Light" w:cs="Calibri Light"/>
        </w:rPr>
        <w:t>isciplinare di gara e nei suoi allegati</w:t>
      </w:r>
      <w:r>
        <w:rPr>
          <w:rFonts w:ascii="Calibri Light" w:hAnsi="Calibri Light" w:cs="Calibri Light"/>
        </w:rPr>
        <w:t xml:space="preserve">, </w:t>
      </w:r>
      <w:proofErr w:type="spellStart"/>
      <w:r>
        <w:rPr>
          <w:rFonts w:ascii="Calibri Light" w:hAnsi="Calibri Light" w:cs="Calibri Light"/>
        </w:rPr>
        <w:t>nonchè</w:t>
      </w:r>
      <w:proofErr w:type="spellEnd"/>
      <w:r>
        <w:rPr>
          <w:rFonts w:ascii="Calibri Light" w:hAnsi="Calibri Light" w:cs="Calibri Light"/>
        </w:rPr>
        <w:t xml:space="preserve"> nel </w:t>
      </w:r>
      <w:r w:rsidRPr="00EC074E">
        <w:rPr>
          <w:rFonts w:ascii="Calibri Light" w:hAnsi="Calibri Light" w:cs="Calibri Light"/>
        </w:rPr>
        <w:t xml:space="preserve">progetto di servizio approvato con D.G.C. del Comune di </w:t>
      </w:r>
      <w:r w:rsidRPr="0058111A">
        <w:rPr>
          <w:rFonts w:ascii="Calibri" w:hAnsi="Calibri" w:cs="Calibri Light"/>
        </w:rPr>
        <w:t>Bricherasio n. 43 del 26.04.2021</w:t>
      </w:r>
      <w:r w:rsidRPr="00FC102F">
        <w:rPr>
          <w:rFonts w:ascii="Calibri Light" w:hAnsi="Calibri Light" w:cs="Calibri Light"/>
        </w:rPr>
        <w:t>.</w:t>
      </w:r>
    </w:p>
    <w:p w:rsidR="00F779B2" w:rsidRPr="00B46357" w:rsidRDefault="00F779B2" w:rsidP="00DB2180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di aver letto il “Manuale operativo per l’utilizzo della gara telematica” e di aver preso atto ed accettato le singole clausole in esso contenute;</w:t>
      </w:r>
    </w:p>
    <w:p w:rsidR="00F779B2" w:rsidRPr="00B46357" w:rsidRDefault="00F779B2" w:rsidP="00DB2180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:rsidR="00F779B2" w:rsidRPr="00DB2180" w:rsidRDefault="00F779B2" w:rsidP="00DB2180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DB2180">
        <w:rPr>
          <w:rFonts w:ascii="Calibri Light" w:hAnsi="Calibri Light" w:cs="Calibri Light"/>
        </w:rPr>
        <w:t>[</w:t>
      </w:r>
      <w:r w:rsidRPr="00DB2180">
        <w:rPr>
          <w:rFonts w:ascii="Calibri Light" w:hAnsi="Calibri Light" w:cs="Calibri Light"/>
          <w:b/>
          <w:bCs/>
        </w:rPr>
        <w:t xml:space="preserve">solo nel caso in cui l’operatore economico abbia sede in un paese inserito nella c.d. </w:t>
      </w:r>
      <w:proofErr w:type="spellStart"/>
      <w:r w:rsidRPr="00DB2180">
        <w:rPr>
          <w:rFonts w:ascii="Calibri Light" w:hAnsi="Calibri Light" w:cs="Calibri Light"/>
          <w:b/>
          <w:bCs/>
        </w:rPr>
        <w:t>black</w:t>
      </w:r>
      <w:proofErr w:type="spellEnd"/>
      <w:r w:rsidRPr="00DB2180">
        <w:rPr>
          <w:rFonts w:ascii="Calibri Light" w:hAnsi="Calibri Light" w:cs="Calibri Light"/>
          <w:b/>
          <w:bCs/>
        </w:rPr>
        <w:t xml:space="preserve"> list</w:t>
      </w:r>
      <w:r w:rsidRPr="00DB2180">
        <w:rPr>
          <w:rFonts w:ascii="Calibri Light" w:hAnsi="Calibri Light" w:cs="Calibri Light"/>
          <w:b/>
        </w:rPr>
        <w:t>]</w:t>
      </w:r>
      <w:r w:rsidRPr="00DB2180">
        <w:rPr>
          <w:rFonts w:ascii="Calibri Light" w:hAnsi="Calibri Light" w:cs="Calibri Light"/>
        </w:rPr>
        <w:t xml:space="preserve"> di possedere l’autorizzazione rilasciata ai sensi del D.M. 14 dicembre 2010 del Ministero dell’economia e delle finanze avendo sede nei paesi inseriti nelle c.d. “</w:t>
      </w:r>
      <w:proofErr w:type="spellStart"/>
      <w:r w:rsidRPr="00DB2180">
        <w:rPr>
          <w:rFonts w:ascii="Calibri Light" w:hAnsi="Calibri Light" w:cs="Calibri Light"/>
        </w:rPr>
        <w:t>black</w:t>
      </w:r>
      <w:proofErr w:type="spellEnd"/>
      <w:r w:rsidRPr="00DB2180">
        <w:rPr>
          <w:rFonts w:ascii="Calibri Light" w:hAnsi="Calibri Light" w:cs="Calibri Light"/>
        </w:rPr>
        <w:t xml:space="preserve"> list”;</w:t>
      </w:r>
    </w:p>
    <w:p w:rsidR="00F779B2" w:rsidRPr="003013D9" w:rsidRDefault="00F779B2" w:rsidP="00DB2180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di aver preso visione, mediante accesso alla Piattaforma Telematica all’indirizzo </w:t>
      </w:r>
      <w:r w:rsidRPr="003013D9">
        <w:rPr>
          <w:rFonts w:ascii="Calibri Light" w:hAnsi="Calibri Light" w:cs="Calibri Light"/>
          <w:i/>
          <w:iCs/>
        </w:rPr>
        <w:t>https://umpinerolese.traspare.com/</w:t>
      </w:r>
      <w:r w:rsidRPr="003013D9">
        <w:rPr>
          <w:rFonts w:ascii="Calibri Light" w:hAnsi="Calibri Light" w:cs="Calibri Light"/>
        </w:rPr>
        <w:t xml:space="preserve"> di tutta la documentazione tecnica relativa alle attività oggetto </w:t>
      </w:r>
      <w:r>
        <w:rPr>
          <w:rFonts w:ascii="Calibri Light" w:hAnsi="Calibri Light" w:cs="Calibri Light"/>
        </w:rPr>
        <w:t>della concessione</w:t>
      </w:r>
      <w:r w:rsidRPr="003013D9">
        <w:rPr>
          <w:rFonts w:ascii="Calibri Light" w:hAnsi="Calibri Light" w:cs="Calibri Light"/>
        </w:rPr>
        <w:t xml:space="preserve"> resa disponibile dalla Centrale Unica di Committenza, la quale risulta pienamente esaustiva;</w:t>
      </w:r>
    </w:p>
    <w:p w:rsidR="00F779B2" w:rsidRPr="003013D9" w:rsidRDefault="00F779B2" w:rsidP="00DB2180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di essere in grado, ai sensi dell’articolo 85, comma 2, del </w:t>
      </w:r>
      <w:r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 xml:space="preserve">, di fornire, su richiesta della Stazione Appaltante e senza indugio, la documentazione di cui al citato articolo 85, comma 2, del </w:t>
      </w:r>
      <w:r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>;</w:t>
      </w:r>
    </w:p>
    <w:p w:rsidR="00F779B2" w:rsidRPr="003013D9" w:rsidRDefault="00F779B2" w:rsidP="00DB2180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:rsidR="00F779B2" w:rsidRPr="003013D9" w:rsidRDefault="00F779B2" w:rsidP="00DB2180">
      <w:pPr>
        <w:pStyle w:val="Didefault"/>
        <w:widowControl w:val="0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di autorizzare la Centrale Unica di Committenza o l’Amministrazione per conto della quale si sta svolgendo la procedura di gara, a trasmettere le comunicazioni di cui all’art. 52 del </w:t>
      </w:r>
      <w:r w:rsidRPr="000D1512">
        <w:rPr>
          <w:rFonts w:ascii="Calibri Light" w:hAnsi="Calibri Light" w:cs="Calibri Light"/>
        </w:rPr>
        <w:t>D.Lgs. 50/2016 e ss.mm.ii.</w:t>
      </w:r>
      <w:r>
        <w:rPr>
          <w:rFonts w:ascii="Calibri Light" w:hAnsi="Calibri Light" w:cs="Calibri Light"/>
        </w:rPr>
        <w:t xml:space="preserve"> </w:t>
      </w:r>
      <w:r w:rsidRPr="003013D9">
        <w:rPr>
          <w:rFonts w:ascii="Calibri Light" w:hAnsi="Calibri Light" w:cs="Calibri Light"/>
        </w:rPr>
        <w:t>all’indirizzo di Posta elettronica certificata dichiarato al momento della registrazione sulla piattaforma telematica;</w:t>
      </w:r>
    </w:p>
    <w:p w:rsidR="00F779B2" w:rsidRPr="003013D9" w:rsidRDefault="00F779B2" w:rsidP="00DB2180">
      <w:pPr>
        <w:pStyle w:val="Titolo1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:rsidR="00F779B2" w:rsidRPr="00B46357" w:rsidRDefault="00F779B2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F779B2" w:rsidRPr="00B46357" w:rsidRDefault="00F779B2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:rsidR="00F779B2" w:rsidRPr="00B46357" w:rsidRDefault="00F779B2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:rsidR="00F779B2" w:rsidRPr="00B46357" w:rsidRDefault="00F779B2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:rsidR="00F779B2" w:rsidRPr="00B46357" w:rsidRDefault="00F779B2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:rsidR="00F779B2" w:rsidRPr="00B46357" w:rsidRDefault="00F779B2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F779B2" w:rsidRPr="00B46357" w:rsidRDefault="00F779B2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F779B2" w:rsidRPr="00B46357" w:rsidRDefault="00F779B2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F779B2" w:rsidRDefault="00F779B2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B46357">
        <w:rPr>
          <w:rFonts w:ascii="Calibri Light" w:hAnsi="Calibri Light" w:cs="Calibri Light"/>
          <w:b/>
          <w:sz w:val="22"/>
          <w:szCs w:val="22"/>
        </w:rPr>
        <w:t>N.B.</w:t>
      </w:r>
      <w:r w:rsidRPr="00B46357">
        <w:rPr>
          <w:rFonts w:ascii="Calibri Light" w:hAnsi="Calibri Light" w:cs="Calibri Light"/>
          <w:sz w:val="22"/>
          <w:szCs w:val="22"/>
        </w:rPr>
        <w:t xml:space="preserve"> La domanda va compilata e sottoscritta digitalmente dal legale rappresentante del richiedente, secondo le modalità di cui al punto “A</w:t>
      </w:r>
      <w:r>
        <w:rPr>
          <w:rFonts w:ascii="Calibri Light" w:hAnsi="Calibri Light" w:cs="Calibri Light"/>
          <w:sz w:val="22"/>
          <w:szCs w:val="22"/>
        </w:rPr>
        <w:t>.</w:t>
      </w:r>
      <w:r w:rsidRPr="00B46357">
        <w:rPr>
          <w:rFonts w:ascii="Calibri Light" w:hAnsi="Calibri Light" w:cs="Calibri Light"/>
          <w:sz w:val="22"/>
          <w:szCs w:val="22"/>
        </w:rPr>
        <w:t xml:space="preserve"> Domanda di Partecipazione” dell’art. </w:t>
      </w:r>
      <w:r>
        <w:rPr>
          <w:rFonts w:ascii="Calibri Light" w:hAnsi="Calibri Light" w:cs="Calibri Light"/>
          <w:sz w:val="22"/>
          <w:szCs w:val="22"/>
        </w:rPr>
        <w:t>17</w:t>
      </w:r>
      <w:r w:rsidRPr="00B46357">
        <w:rPr>
          <w:rFonts w:ascii="Calibri Light" w:hAnsi="Calibri Light" w:cs="Calibri Light"/>
          <w:sz w:val="22"/>
          <w:szCs w:val="22"/>
        </w:rPr>
        <w:t>.1 del</w:t>
      </w:r>
      <w:r>
        <w:rPr>
          <w:rFonts w:ascii="Calibri Light" w:hAnsi="Calibri Light" w:cs="Calibri Light"/>
          <w:sz w:val="22"/>
          <w:szCs w:val="22"/>
        </w:rPr>
        <w:t>lo schema del</w:t>
      </w:r>
      <w:r w:rsidRPr="00B46357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d</w:t>
      </w:r>
      <w:r w:rsidRPr="00B46357">
        <w:rPr>
          <w:rFonts w:ascii="Calibri Light" w:hAnsi="Calibri Light" w:cs="Calibri Light"/>
          <w:sz w:val="22"/>
          <w:szCs w:val="22"/>
        </w:rPr>
        <w:t>isciplinare di gara.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:rsidR="00F779B2" w:rsidRPr="006806DA" w:rsidRDefault="00F779B2" w:rsidP="00DB218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sectPr w:rsidR="00F779B2" w:rsidRPr="006806DA" w:rsidSect="00277072">
      <w:footerReference w:type="default" r:id="rId7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B96" w:rsidRDefault="007C2B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7C2B96" w:rsidRDefault="007C2B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9B2" w:rsidRDefault="00F779B2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B96" w:rsidRDefault="007C2B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7C2B96" w:rsidRDefault="007C2B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7686869"/>
    <w:multiLevelType w:val="hybridMultilevel"/>
    <w:tmpl w:val="70DE6374"/>
    <w:numStyleLink w:val="Stileimportato1"/>
  </w:abstractNum>
  <w:abstractNum w:abstractNumId="4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5" w15:restartNumberingAfterBreak="0">
    <w:nsid w:val="59E30FB7"/>
    <w:multiLevelType w:val="hybridMultilevel"/>
    <w:tmpl w:val="41D4ADA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7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6306D"/>
    <w:rsid w:val="000D1512"/>
    <w:rsid w:val="001643B7"/>
    <w:rsid w:val="001813AD"/>
    <w:rsid w:val="00181EA4"/>
    <w:rsid w:val="001B2711"/>
    <w:rsid w:val="001F15D1"/>
    <w:rsid w:val="00277072"/>
    <w:rsid w:val="002F4A1E"/>
    <w:rsid w:val="003013D9"/>
    <w:rsid w:val="00434451"/>
    <w:rsid w:val="004B5A20"/>
    <w:rsid w:val="004C2633"/>
    <w:rsid w:val="00524D69"/>
    <w:rsid w:val="00575CC2"/>
    <w:rsid w:val="0058111A"/>
    <w:rsid w:val="005C4539"/>
    <w:rsid w:val="005D27D2"/>
    <w:rsid w:val="005F361A"/>
    <w:rsid w:val="006806DA"/>
    <w:rsid w:val="006E1EED"/>
    <w:rsid w:val="00725897"/>
    <w:rsid w:val="00765E22"/>
    <w:rsid w:val="00777D72"/>
    <w:rsid w:val="007C2B96"/>
    <w:rsid w:val="007D35B0"/>
    <w:rsid w:val="008133C1"/>
    <w:rsid w:val="00881035"/>
    <w:rsid w:val="0088151E"/>
    <w:rsid w:val="008E52D2"/>
    <w:rsid w:val="00913DA5"/>
    <w:rsid w:val="00944E4D"/>
    <w:rsid w:val="0096320B"/>
    <w:rsid w:val="0096713A"/>
    <w:rsid w:val="00997D40"/>
    <w:rsid w:val="009E023E"/>
    <w:rsid w:val="00A81EFF"/>
    <w:rsid w:val="00B46357"/>
    <w:rsid w:val="00BA16D2"/>
    <w:rsid w:val="00BB6CDE"/>
    <w:rsid w:val="00BC1D21"/>
    <w:rsid w:val="00C03898"/>
    <w:rsid w:val="00C213BE"/>
    <w:rsid w:val="00C340CE"/>
    <w:rsid w:val="00C4092C"/>
    <w:rsid w:val="00C51DFE"/>
    <w:rsid w:val="00C60923"/>
    <w:rsid w:val="00C73F61"/>
    <w:rsid w:val="00CC5F6E"/>
    <w:rsid w:val="00CE0FAD"/>
    <w:rsid w:val="00D4380F"/>
    <w:rsid w:val="00DB2180"/>
    <w:rsid w:val="00DC1823"/>
    <w:rsid w:val="00E154F1"/>
    <w:rsid w:val="00E205FC"/>
    <w:rsid w:val="00E41E54"/>
    <w:rsid w:val="00EC074E"/>
    <w:rsid w:val="00F42DB2"/>
    <w:rsid w:val="00F50525"/>
    <w:rsid w:val="00F779B2"/>
    <w:rsid w:val="00F80A0D"/>
    <w:rsid w:val="00FC102F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E13A09"/>
  <w15:docId w15:val="{E9A729BF-A79D-0942-B3E3-0AC49D71F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7707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277072"/>
    <w:rPr>
      <w:rFonts w:cs="Times New Roman"/>
      <w:u w:val="single"/>
    </w:rPr>
  </w:style>
  <w:style w:type="table" w:customStyle="1" w:styleId="TableNormal1">
    <w:name w:val="Table Normal1"/>
    <w:uiPriority w:val="99"/>
    <w:rsid w:val="0027707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27707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27707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27707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rsid w:val="0027707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27707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27707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277072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2F4A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2F4A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277072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uiPriority w:val="99"/>
    <w:qFormat/>
    <w:rsid w:val="00575CC2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customStyle="1" w:styleId="Default">
    <w:name w:val="Default"/>
    <w:rsid w:val="00E41E5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numbering" w:customStyle="1" w:styleId="Puntielenco">
    <w:name w:val="Punti elenco"/>
    <w:rsid w:val="00A62E3A"/>
    <w:pPr>
      <w:numPr>
        <w:numId w:val="5"/>
      </w:numPr>
    </w:pPr>
  </w:style>
  <w:style w:type="numbering" w:customStyle="1" w:styleId="Stileimportato1">
    <w:name w:val="Stile importato 1"/>
    <w:rsid w:val="00A62E3A"/>
    <w:pPr>
      <w:numPr>
        <w:numId w:val="1"/>
      </w:numPr>
    </w:pPr>
  </w:style>
  <w:style w:type="numbering" w:customStyle="1" w:styleId="Stileimportato10">
    <w:name w:val="Stile importato 1.0"/>
    <w:rsid w:val="00A62E3A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911</Words>
  <Characters>5194</Characters>
  <Application>Microsoft Office Word</Application>
  <DocSecurity>0</DocSecurity>
  <Lines>43</Lines>
  <Paragraphs>12</Paragraphs>
  <ScaleCrop>false</ScaleCrop>
  <Company/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33</cp:revision>
  <dcterms:created xsi:type="dcterms:W3CDTF">2019-06-17T10:38:00Z</dcterms:created>
  <dcterms:modified xsi:type="dcterms:W3CDTF">2021-06-14T11:02:00Z</dcterms:modified>
</cp:coreProperties>
</file>