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F9E" w:rsidRPr="002902FA" w:rsidRDefault="00957F9E" w:rsidP="002D27F2">
      <w:pPr>
        <w:pStyle w:val="Intestazion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hAnsi="Calibri"/>
          <w:i/>
          <w:sz w:val="20"/>
          <w:szCs w:val="20"/>
          <w:u w:val="single"/>
          <w:lang w:val="it-IT"/>
        </w:rPr>
      </w:pPr>
      <w:r w:rsidRPr="002902FA">
        <w:rPr>
          <w:rFonts w:ascii="Calibri" w:hAnsi="Calibri"/>
          <w:i/>
          <w:sz w:val="20"/>
          <w:szCs w:val="20"/>
          <w:u w:val="single"/>
          <w:lang w:val="it-IT"/>
        </w:rPr>
        <w:t>IN BOLLO (euro 16,00)</w:t>
      </w:r>
    </w:p>
    <w:p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</w:t>
      </w:r>
      <w:r w:rsidRPr="00EF7139">
        <w:rPr>
          <w:rFonts w:ascii="Calibri" w:hAnsi="Calibri" w:cs="Calibri Light"/>
          <w:iCs/>
          <w:sz w:val="22"/>
          <w:szCs w:val="22"/>
          <w:lang w:val="it-IT"/>
        </w:rPr>
        <w:t xml:space="preserve">lla CENTRALE UNICA DI COMMITTENZA </w:t>
      </w: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:rsidR="002902FA" w:rsidRPr="003F7006" w:rsidRDefault="002902FA" w:rsidP="002902FA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>PROCEDURA EX ART. 1, COMMA 2, LETTERA B, DELLA L. 120/2020 PER L’AFFIDAMENTO DEI LAVORI DI SISTEMAZIONE DELLA FRANA IN LOCALITA' SONAGLIETTE SULLA STRADA COMUNALE DEI PONS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, NEL COMUNE DI ANGROGNA.</w:t>
      </w: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</w:p>
    <w:p w:rsidR="00957F9E" w:rsidRPr="00EF7139" w:rsidRDefault="00957F9E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:rsidR="00957F9E" w:rsidRPr="00EF7139" w:rsidRDefault="00957F9E" w:rsidP="006801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" w:eastAsia="Times New Roman" w:hAnsi="Calibri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>CUP: B11J19000000001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 xml:space="preserve">, </w:t>
      </w:r>
      <w:r w:rsidRPr="00EF7139">
        <w:rPr>
          <w:rFonts w:ascii="Calibri" w:eastAsia="Times New Roman" w:hAnsi="Calibri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Start w:id="1" w:name="_GoBack"/>
      <w:bookmarkEnd w:id="0"/>
      <w:bookmarkEnd w:id="1"/>
      <w:r w:rsidR="0085537B" w:rsidRPr="0031121A">
        <w:rPr>
          <w:rFonts w:ascii="Calibri" w:hAnsi="Calibri" w:cs="Calibri Light"/>
          <w:b/>
          <w:bCs/>
          <w:sz w:val="22"/>
          <w:szCs w:val="22"/>
          <w:u w:color="000000"/>
        </w:rPr>
        <w:t>8830385838</w:t>
      </w:r>
    </w:p>
    <w:p w:rsidR="00957F9E" w:rsidRPr="00EF7139" w:rsidRDefault="00957F9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b/>
          <w:bCs/>
          <w:sz w:val="22"/>
          <w:szCs w:val="22"/>
          <w:lang w:val="en-US" w:eastAsia="en-US"/>
        </w:rPr>
      </w:pPr>
    </w:p>
    <w:p w:rsidR="00957F9E" w:rsidRPr="00EF7139" w:rsidRDefault="00957F9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85537B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957F9E" w:rsidRPr="00EF7139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:rsidR="00957F9E" w:rsidRPr="00EF7139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957F9E" w:rsidRPr="00EF7139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>45, comma 2, lettera d) del DLgs 50/2016 e ss.mm.ii.)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fra:</w:t>
      </w:r>
    </w:p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r w:rsidRPr="00EF7139">
        <w:rPr>
          <w:rFonts w:ascii="Calibri" w:hAnsi="Calibri" w:cs="Calibri Light"/>
          <w:sz w:val="22"/>
          <w:szCs w:val="22"/>
        </w:rPr>
        <w:t>DLgs 50/2016 e ss.mm.ii.)</w:t>
      </w: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sz w:val="22"/>
          <w:szCs w:val="22"/>
        </w:rPr>
        <w:br/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] con organo comune con potere di rappresentanza ma priva di soggettività giuridica con mandataria l’im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presa____________________; </w:t>
      </w: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57F9E" w:rsidRPr="00EF7139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:rsidR="00957F9E" w:rsidRPr="00EF7139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che, oltre al sottoscritto, i soggetti di cui all’art. 80, comma 3 del D.lgs 50/2016 e ss.mm.ii. sono:</w:t>
      </w:r>
    </w:p>
    <w:p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957F9E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957F9E" w:rsidRPr="00EF7139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:rsidR="00957F9E" w:rsidRPr="00EF7139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[</w:t>
      </w:r>
      <w:r w:rsidRPr="00EF7139">
        <w:rPr>
          <w:rFonts w:ascii="Calibri" w:hAnsi="Calibri" w:cs="Calibri Light"/>
          <w:b/>
          <w:bCs/>
          <w:sz w:val="22"/>
          <w:szCs w:val="22"/>
        </w:rPr>
        <w:t>solo nel caso in cui l’operatore economico abbia sede in un paese inserito nella c.d. black list</w:t>
      </w:r>
      <w:r w:rsidRPr="00EF7139">
        <w:rPr>
          <w:rFonts w:ascii="Calibri" w:hAnsi="Calibri" w:cs="Calibri Light"/>
          <w:b/>
          <w:sz w:val="22"/>
          <w:szCs w:val="22"/>
        </w:rPr>
        <w:t>]</w:t>
      </w:r>
      <w:r w:rsidRPr="00EF7139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EF7139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EF7139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autorizzare la Centrale Unica di Committenza o l’Amministrazione per conto della quale si sta </w:t>
      </w:r>
      <w:r w:rsidRPr="002902FA">
        <w:rPr>
          <w:rFonts w:ascii="Calibri" w:hAnsi="Calibri" w:cs="Calibri Light"/>
          <w:sz w:val="22"/>
          <w:szCs w:val="22"/>
        </w:rPr>
        <w:t>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902FA">
        <w:rPr>
          <w:rFonts w:ascii="Calibri" w:hAnsi="Calibri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bCs/>
          <w:sz w:val="22"/>
          <w:szCs w:val="22"/>
        </w:rPr>
      </w:pPr>
      <w:r w:rsidRPr="00EF7139">
        <w:rPr>
          <w:rFonts w:ascii="Calibri" w:hAnsi="Calibri" w:cs="Calibri Light"/>
          <w:bCs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Data</w:t>
      </w:r>
      <w:r>
        <w:rPr>
          <w:rFonts w:ascii="Calibri" w:hAnsi="Calibri" w:cs="Calibri Light"/>
          <w:b w:val="0"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b/>
          <w:sz w:val="22"/>
          <w:szCs w:val="22"/>
        </w:rPr>
        <w:t>N.B.</w:t>
      </w:r>
      <w:r w:rsidRPr="00EF7139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:rsidR="00957F9E" w:rsidRPr="00B46357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57F9E" w:rsidRPr="00B46357" w:rsidRDefault="00957F9E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A60" w:rsidRDefault="00CF0A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CF0A60" w:rsidRDefault="00CF0A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A60" w:rsidRDefault="00CF0A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CF0A60" w:rsidRDefault="00CF0A6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D1512"/>
    <w:rsid w:val="00181EA4"/>
    <w:rsid w:val="001B2711"/>
    <w:rsid w:val="001F15D1"/>
    <w:rsid w:val="00274CCB"/>
    <w:rsid w:val="002902FA"/>
    <w:rsid w:val="002C08D9"/>
    <w:rsid w:val="002D27F2"/>
    <w:rsid w:val="003013D9"/>
    <w:rsid w:val="00311688"/>
    <w:rsid w:val="0035073B"/>
    <w:rsid w:val="003F7006"/>
    <w:rsid w:val="0046652E"/>
    <w:rsid w:val="004705FF"/>
    <w:rsid w:val="00470FF6"/>
    <w:rsid w:val="004802BD"/>
    <w:rsid w:val="00493B39"/>
    <w:rsid w:val="004B5A20"/>
    <w:rsid w:val="004C2633"/>
    <w:rsid w:val="004D3C0F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5537B"/>
    <w:rsid w:val="008608F6"/>
    <w:rsid w:val="00890AF4"/>
    <w:rsid w:val="0093222A"/>
    <w:rsid w:val="00957F9E"/>
    <w:rsid w:val="0096320B"/>
    <w:rsid w:val="00A53801"/>
    <w:rsid w:val="00A81EFF"/>
    <w:rsid w:val="00AE3EAF"/>
    <w:rsid w:val="00B46357"/>
    <w:rsid w:val="00B52ADE"/>
    <w:rsid w:val="00B5478F"/>
    <w:rsid w:val="00B8189D"/>
    <w:rsid w:val="00BA4B0C"/>
    <w:rsid w:val="00C03898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F0A60"/>
    <w:rsid w:val="00CF28F3"/>
    <w:rsid w:val="00CF7707"/>
    <w:rsid w:val="00D02768"/>
    <w:rsid w:val="00D25299"/>
    <w:rsid w:val="00D53B70"/>
    <w:rsid w:val="00D76E12"/>
    <w:rsid w:val="00DC1823"/>
    <w:rsid w:val="00DC24D2"/>
    <w:rsid w:val="00DE0EF2"/>
    <w:rsid w:val="00E04C1E"/>
    <w:rsid w:val="00E278CB"/>
    <w:rsid w:val="00E62DA1"/>
    <w:rsid w:val="00EC5723"/>
    <w:rsid w:val="00ED35E1"/>
    <w:rsid w:val="00EF7139"/>
    <w:rsid w:val="00F42DB2"/>
    <w:rsid w:val="00F50525"/>
    <w:rsid w:val="00F70404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EB37D03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1099</Words>
  <Characters>6267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Microsoft Office User</cp:lastModifiedBy>
  <cp:revision>4</cp:revision>
  <dcterms:created xsi:type="dcterms:W3CDTF">2021-07-08T10:30:00Z</dcterms:created>
  <dcterms:modified xsi:type="dcterms:W3CDTF">2021-07-12T16:45:00Z</dcterms:modified>
</cp:coreProperties>
</file>