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60925016" w:rsidR="00CE2C6F" w:rsidRPr="006725AF" w:rsidRDefault="00ED61EF" w:rsidP="004E3425">
      <w:pPr>
        <w:pStyle w:val="Normale2"/>
        <w:jc w:val="both"/>
        <w:rPr>
          <w:rFonts w:ascii="Century Gothic" w:eastAsiaTheme="minorHAnsi" w:hAnsi="Century Gothic" w:cs="Calibri"/>
          <w:b/>
          <w:color w:val="auto"/>
          <w:sz w:val="18"/>
          <w:szCs w:val="18"/>
          <w:lang w:val="it-IT" w:eastAsia="it-IT"/>
        </w:rPr>
      </w:pPr>
      <w:r w:rsidRPr="00F412D4">
        <w:rPr>
          <w:rFonts w:ascii="Century Gothic" w:eastAsiaTheme="minorHAnsi" w:hAnsi="Century Gothic" w:cs="Calibri"/>
          <w:b/>
          <w:color w:val="auto"/>
          <w:sz w:val="18"/>
          <w:szCs w:val="18"/>
          <w:lang w:val="it-IT" w:eastAsia="it-IT"/>
        </w:rPr>
        <w:t xml:space="preserve">PROCEDURA NEGOZIATA PER L’AFFIDAMENTO </w:t>
      </w:r>
      <w:r w:rsidRPr="00167BD2">
        <w:rPr>
          <w:rFonts w:ascii="Century Gothic" w:eastAsiaTheme="minorHAnsi" w:hAnsi="Century Gothic" w:cs="Calibri"/>
          <w:b/>
          <w:color w:val="auto"/>
          <w:sz w:val="18"/>
          <w:szCs w:val="18"/>
          <w:lang w:val="it-IT" w:eastAsia="it-IT"/>
        </w:rPr>
        <w:t xml:space="preserve">IN CONCESSIONE DEL SERVIZIO DI GESTIONE DEL MICRO NIDO COMUNALE PER IL PERIODO DAL 01.09.2025 AL 31.08.2034 CON POSSIBILITA’ DI RINNOVO PER ULTERIORE 1 ANNO, NEL COMUNE DI SAN SECONDO DI PINEROLO. CIG: </w:t>
      </w:r>
      <w:r w:rsidR="008C2A1E" w:rsidRPr="008C2A1E">
        <w:rPr>
          <w:rFonts w:ascii="Century Gothic" w:eastAsiaTheme="minorHAnsi" w:hAnsi="Century Gothic" w:cs="Calibri"/>
          <w:b/>
          <w:color w:val="auto"/>
          <w:sz w:val="18"/>
          <w:szCs w:val="18"/>
          <w:lang w:val="it-IT" w:eastAsia="it-IT"/>
        </w:rPr>
        <w:t>B768EE073F</w:t>
      </w:r>
      <w:r w:rsidR="008C2A1E">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tblLayout w:type="fixed"/>
        <w:tblLook w:val="04A0" w:firstRow="1" w:lastRow="0" w:firstColumn="1" w:lastColumn="0" w:noHBand="0" w:noVBand="1"/>
      </w:tblPr>
      <w:tblGrid>
        <w:gridCol w:w="3823"/>
        <w:gridCol w:w="5811"/>
      </w:tblGrid>
      <w:tr w:rsidR="00C41162" w:rsidRPr="006725AF" w14:paraId="10DC3A76" w14:textId="77777777" w:rsidTr="00D4007A">
        <w:tc>
          <w:tcPr>
            <w:tcW w:w="3823"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5811"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D4007A">
        <w:tc>
          <w:tcPr>
            <w:tcW w:w="3823"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5811"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D4007A">
        <w:tc>
          <w:tcPr>
            <w:tcW w:w="3823"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5811"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D4007A">
        <w:tc>
          <w:tcPr>
            <w:tcW w:w="3823"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5811"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28CC1CA5" w14:textId="77777777" w:rsidR="003D63C7" w:rsidRPr="006725AF" w:rsidRDefault="003D63C7" w:rsidP="003D63C7">
      <w:pPr>
        <w:spacing w:after="60"/>
        <w:jc w:val="both"/>
        <w:rPr>
          <w:rFonts w:ascii="Century Gothic" w:hAnsi="Century Gothic"/>
          <w:sz w:val="18"/>
          <w:szCs w:val="18"/>
        </w:rPr>
      </w:pPr>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r>
        <w:rPr>
          <w:rFonts w:ascii="Century Gothic" w:hAnsi="Century Gothic"/>
          <w:sz w:val="18"/>
          <w:szCs w:val="18"/>
        </w:rPr>
        <w:t xml:space="preserve"> ___________________________________________ nato a ________________________ il _______________ residente in __________________________________________ codice fiscale _______________________</w:t>
      </w:r>
    </w:p>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13FCC120" w14:textId="77777777" w:rsidR="00D00BC7" w:rsidRPr="006725AF" w:rsidRDefault="00D00BC7" w:rsidP="00D00BC7">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6289A431"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556CD526"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formato da: …………………… (indicare i ruoli ricoperti) …………………………. </w:t>
      </w:r>
    </w:p>
    <w:p w14:paraId="4B39FB7B"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0A716E03"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tra società cooperative </w:t>
      </w:r>
    </w:p>
    <w:p w14:paraId="3C9611C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6434CAF8"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lastRenderedPageBreak/>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585B777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4802F53C"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Rete sprovvista di organo comune o con organo comune privo di rappresentanza</w:t>
      </w:r>
    </w:p>
    <w:p w14:paraId="3486D2F1"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335740B7" w14:textId="77777777" w:rsidR="00D00BC7" w:rsidRPr="006725AF" w:rsidRDefault="00D00BC7" w:rsidP="00D00BC7">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355A8C2A" w14:textId="77777777" w:rsidR="00D00BC7" w:rsidRPr="006725AF" w:rsidRDefault="00D00BC7" w:rsidP="00D00BC7">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DBFFF5F" w14:textId="77777777" w:rsidR="00D00BC7" w:rsidRPr="006725AF" w:rsidRDefault="00D00BC7" w:rsidP="00D00BC7">
      <w:pPr>
        <w:spacing w:after="0"/>
        <w:jc w:val="both"/>
        <w:rPr>
          <w:rFonts w:ascii="Century Gothic" w:hAnsi="Century Gothic"/>
          <w:sz w:val="18"/>
          <w:szCs w:val="18"/>
        </w:rPr>
      </w:pPr>
    </w:p>
    <w:p w14:paraId="79B4D0BA" w14:textId="77777777" w:rsidR="00D00BC7" w:rsidRDefault="00D00BC7" w:rsidP="00D00BC7">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28B85B18" w14:textId="77777777" w:rsidR="00D00BC7" w:rsidRPr="006725AF" w:rsidRDefault="00D00BC7" w:rsidP="00D00BC7">
      <w:pPr>
        <w:spacing w:after="0"/>
        <w:jc w:val="both"/>
        <w:rPr>
          <w:rFonts w:ascii="Century Gothic" w:hAnsi="Century Gothic"/>
          <w:i/>
          <w:sz w:val="18"/>
          <w:szCs w:val="18"/>
        </w:rPr>
      </w:pPr>
    </w:p>
    <w:p w14:paraId="438B745F" w14:textId="77777777" w:rsidR="00D00BC7" w:rsidRPr="006725AF" w:rsidRDefault="00D00BC7" w:rsidP="00D00BC7">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57FC3362" w14:textId="77777777" w:rsidR="00D00BC7" w:rsidRPr="006725AF" w:rsidRDefault="00D00BC7" w:rsidP="00D00BC7">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014C0C66" w14:textId="7D89EA92"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dei </w:t>
      </w:r>
      <w:r>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p w14:paraId="5D8457B4" w14:textId="77777777" w:rsidR="00D00BC7" w:rsidRPr="006725AF" w:rsidRDefault="00D00BC7" w:rsidP="00D00BC7">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raggruppamenti art. 65 comma 2 lett. e) del </w:t>
      </w:r>
      <w:r>
        <w:rPr>
          <w:rFonts w:ascii="Century Gothic" w:eastAsia="Calibri" w:hAnsi="Century Gothic" w:cs="Courier New"/>
          <w:b/>
          <w:sz w:val="18"/>
          <w:szCs w:val="18"/>
          <w:lang w:eastAsia="it-IT"/>
        </w:rPr>
        <w:t>D.lgs. 36/2023</w:t>
      </w:r>
      <w:r w:rsidRPr="006725AF">
        <w:rPr>
          <w:rFonts w:ascii="Century Gothic" w:eastAsia="Calibri" w:hAnsi="Century Gothic" w:cs="Courier New"/>
          <w:b/>
          <w:sz w:val="18"/>
          <w:szCs w:val="18"/>
          <w:lang w:eastAsia="it-IT"/>
        </w:rPr>
        <w:t xml:space="preserv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00BC7" w:rsidRPr="006725AF" w14:paraId="6D2B5617" w14:textId="77777777" w:rsidTr="00B4277A">
        <w:tc>
          <w:tcPr>
            <w:tcW w:w="3374" w:type="dxa"/>
            <w:shd w:val="clear" w:color="auto" w:fill="4472C4" w:themeFill="accent5"/>
          </w:tcPr>
          <w:p w14:paraId="39258C81" w14:textId="4D10C6C6"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708BF652"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4475903D"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D00BC7" w:rsidRPr="006725AF" w14:paraId="1578AC55" w14:textId="77777777" w:rsidTr="00B4277A">
        <w:tc>
          <w:tcPr>
            <w:tcW w:w="3374" w:type="dxa"/>
          </w:tcPr>
          <w:p w14:paraId="329299B5"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3D1F773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B2D573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7EBD9519" w14:textId="77777777" w:rsidTr="00B4277A">
        <w:tc>
          <w:tcPr>
            <w:tcW w:w="3374" w:type="dxa"/>
          </w:tcPr>
          <w:p w14:paraId="5178056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0473458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553F76CE"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7F0AC14" w14:textId="77777777" w:rsidTr="00B4277A">
        <w:tc>
          <w:tcPr>
            <w:tcW w:w="3374" w:type="dxa"/>
          </w:tcPr>
          <w:p w14:paraId="4A0DDF3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1139E41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4EFA09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E4FB5D3" w14:textId="77777777" w:rsidTr="00B4277A">
        <w:tc>
          <w:tcPr>
            <w:tcW w:w="3374" w:type="dxa"/>
          </w:tcPr>
          <w:p w14:paraId="5706526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2894432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5AE06A0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02FF5D76"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19B12A72" w14:textId="77777777" w:rsidR="00D00BC7" w:rsidRPr="006725AF" w:rsidRDefault="00D00BC7" w:rsidP="00D00BC7">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In caso di Consorzi di cui all’art. 65, comma 2, lett. b), c) e d) del </w:t>
      </w:r>
      <w:r>
        <w:rPr>
          <w:rFonts w:ascii="Century Gothic" w:eastAsia="Calibri" w:hAnsi="Century Gothic" w:cs="Courier New"/>
          <w:b/>
          <w:sz w:val="18"/>
          <w:szCs w:val="18"/>
          <w:lang w:eastAsia="it-IT"/>
        </w:rPr>
        <w:t>D.lgs. 36/2023</w:t>
      </w:r>
    </w:p>
    <w:p w14:paraId="3CB62232" w14:textId="77777777" w:rsidR="00D00BC7" w:rsidRPr="006725AF" w:rsidRDefault="00D00BC7" w:rsidP="00D00BC7">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00BC7" w:rsidRPr="006725AF" w14:paraId="1FBEC0FF" w14:textId="77777777" w:rsidTr="00B4277A">
        <w:tc>
          <w:tcPr>
            <w:tcW w:w="3230" w:type="dxa"/>
            <w:shd w:val="clear" w:color="auto" w:fill="4472C4" w:themeFill="accent5"/>
          </w:tcPr>
          <w:p w14:paraId="324AAD49"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75E68A2E"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84FFD8D"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D00BC7" w:rsidRPr="006725AF" w14:paraId="44E816F1" w14:textId="77777777" w:rsidTr="00B4277A">
        <w:tc>
          <w:tcPr>
            <w:tcW w:w="3230" w:type="dxa"/>
          </w:tcPr>
          <w:p w14:paraId="73FEC80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04BD89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8C1911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DA7DC02" w14:textId="77777777" w:rsidTr="00B4277A">
        <w:tc>
          <w:tcPr>
            <w:tcW w:w="3230" w:type="dxa"/>
          </w:tcPr>
          <w:p w14:paraId="16C4F17F"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C7155B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2F28A1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4E9747F" w14:textId="77777777" w:rsidTr="00B4277A">
        <w:tc>
          <w:tcPr>
            <w:tcW w:w="3230" w:type="dxa"/>
          </w:tcPr>
          <w:p w14:paraId="5BB0222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0F1AFB8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193016D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E709255" w14:textId="77777777" w:rsidTr="00B4277A">
        <w:tc>
          <w:tcPr>
            <w:tcW w:w="3230" w:type="dxa"/>
          </w:tcPr>
          <w:p w14:paraId="6B271B0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5644D52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29B20B8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6296E336" w14:textId="77777777" w:rsidTr="00B4277A">
        <w:tc>
          <w:tcPr>
            <w:tcW w:w="3230" w:type="dxa"/>
          </w:tcPr>
          <w:p w14:paraId="2FAA966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3E57D65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AC7806E"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4814ED1C" w14:textId="77777777" w:rsidTr="00B4277A">
        <w:tc>
          <w:tcPr>
            <w:tcW w:w="3230" w:type="dxa"/>
          </w:tcPr>
          <w:p w14:paraId="519773FF"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3A49CE4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3C7AA4E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65D9380A"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5947D4E9" w14:textId="77777777" w:rsidR="00D00BC7" w:rsidRPr="006725AF" w:rsidRDefault="00D00BC7" w:rsidP="00D00BC7">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33BFE375" w14:textId="77777777" w:rsidR="00D00BC7" w:rsidRPr="006725AF" w:rsidRDefault="00D00BC7" w:rsidP="00D00BC7">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dalla documentazione di gara 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00BC7" w:rsidRPr="006725AF" w14:paraId="493FBCC5" w14:textId="77777777" w:rsidTr="00B4277A">
        <w:tc>
          <w:tcPr>
            <w:tcW w:w="3230" w:type="dxa"/>
            <w:shd w:val="clear" w:color="auto" w:fill="4472C4" w:themeFill="accent5"/>
          </w:tcPr>
          <w:p w14:paraId="6385E029"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21F56AE0"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5F11CF04"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D00BC7" w:rsidRPr="006725AF" w14:paraId="448FA1A1" w14:textId="77777777" w:rsidTr="00B4277A">
        <w:tc>
          <w:tcPr>
            <w:tcW w:w="3230" w:type="dxa"/>
          </w:tcPr>
          <w:p w14:paraId="2D39B61F"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1A0C93F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6F950FE4"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289E3D38" w14:textId="77777777" w:rsidTr="00B4277A">
        <w:tc>
          <w:tcPr>
            <w:tcW w:w="3230" w:type="dxa"/>
          </w:tcPr>
          <w:p w14:paraId="55386472"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6F7243C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D9F0562"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0597820C" w14:textId="77777777" w:rsidTr="00B4277A">
        <w:tc>
          <w:tcPr>
            <w:tcW w:w="3230" w:type="dxa"/>
          </w:tcPr>
          <w:p w14:paraId="599F6529"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52F8AB3D"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8CE18BB"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r w:rsidR="00D00BC7" w:rsidRPr="006725AF" w14:paraId="18B3E857" w14:textId="77777777" w:rsidTr="00B4277A">
        <w:tc>
          <w:tcPr>
            <w:tcW w:w="3230" w:type="dxa"/>
          </w:tcPr>
          <w:p w14:paraId="2064BE1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53DDF10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047507A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7F09F693" w14:textId="77777777" w:rsidTr="00B4277A">
        <w:tc>
          <w:tcPr>
            <w:tcW w:w="3230" w:type="dxa"/>
          </w:tcPr>
          <w:p w14:paraId="48E51471"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174E0DC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2873D6F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04588C5E" w14:textId="77777777" w:rsidTr="00B4277A">
        <w:tc>
          <w:tcPr>
            <w:tcW w:w="3230" w:type="dxa"/>
          </w:tcPr>
          <w:p w14:paraId="3C455E7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6" w:type="dxa"/>
          </w:tcPr>
          <w:p w14:paraId="4C46A94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058" w:type="dxa"/>
          </w:tcPr>
          <w:p w14:paraId="4DD876F6" w14:textId="77777777" w:rsidR="00D00BC7" w:rsidRPr="006725AF" w:rsidRDefault="00D00BC7" w:rsidP="00B4277A">
            <w:pPr>
              <w:spacing w:before="60" w:after="60" w:line="276" w:lineRule="auto"/>
              <w:jc w:val="both"/>
              <w:rPr>
                <w:rFonts w:ascii="Century Gothic" w:eastAsia="Calibri" w:hAnsi="Century Gothic" w:cs="Courier New"/>
                <w:color w:val="FFFF00"/>
                <w:sz w:val="18"/>
                <w:szCs w:val="18"/>
                <w:lang w:eastAsia="it-IT"/>
              </w:rPr>
            </w:pPr>
          </w:p>
        </w:tc>
      </w:tr>
    </w:tbl>
    <w:p w14:paraId="540DB32F" w14:textId="77777777" w:rsidR="00D00BC7" w:rsidRPr="006725AF" w:rsidRDefault="00D00BC7" w:rsidP="00D00BC7">
      <w:pPr>
        <w:spacing w:after="0" w:line="276" w:lineRule="auto"/>
        <w:ind w:left="284"/>
        <w:jc w:val="both"/>
        <w:rPr>
          <w:rFonts w:ascii="Century Gothic" w:eastAsia="Calibri" w:hAnsi="Century Gothic" w:cs="Courier New"/>
          <w:sz w:val="18"/>
          <w:szCs w:val="18"/>
          <w:lang w:eastAsia="it-IT"/>
        </w:rPr>
      </w:pPr>
    </w:p>
    <w:p w14:paraId="2CA00564" w14:textId="77777777" w:rsidR="00D00BC7" w:rsidRPr="006725AF" w:rsidRDefault="00D00BC7" w:rsidP="00D00BC7">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(Ciascuna consorziata, esecutrice e non, deve presentare una propria domanda di partecipazione)</w:t>
      </w:r>
    </w:p>
    <w:p w14:paraId="7BAB2C6C"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70D42C1C" w14:textId="77777777" w:rsidR="00D00BC7" w:rsidRPr="006725AF" w:rsidRDefault="00D00BC7" w:rsidP="00D00BC7">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16AD1833"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partecipare in più di una forma, ………………… &lt;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098610E8" w14:textId="77777777" w:rsidR="00D00BC7" w:rsidRPr="006725AF" w:rsidRDefault="00D00BC7" w:rsidP="00D00BC7">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7743467B" w14:textId="77777777" w:rsidR="00D00BC7" w:rsidRPr="006725AF" w:rsidRDefault="00D00BC7" w:rsidP="00D00BC7">
      <w:pPr>
        <w:spacing w:after="0" w:line="276" w:lineRule="auto"/>
        <w:jc w:val="both"/>
        <w:rPr>
          <w:rFonts w:ascii="Century Gothic" w:eastAsia="Calibri" w:hAnsi="Century Gothic" w:cs="Calibri"/>
          <w:sz w:val="18"/>
          <w:szCs w:val="18"/>
          <w:lang w:eastAsia="it-IT"/>
        </w:rPr>
      </w:pPr>
    </w:p>
    <w:p w14:paraId="6AF3D158"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6B31621" w14:textId="77777777" w:rsidR="00D00BC7" w:rsidRPr="006725AF" w:rsidRDefault="00D00BC7" w:rsidP="00D00BC7">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64BEE3"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16FBEE92" w14:textId="77777777" w:rsidR="00D00BC7" w:rsidRPr="006725AF" w:rsidRDefault="00D00BC7" w:rsidP="00D00BC7">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6725AF">
        <w:rPr>
          <w:rFonts w:ascii="Century Gothic" w:eastAsia="Times New Roman" w:hAnsi="Century Gothic" w:cs="Calibri"/>
          <w:b/>
          <w:sz w:val="18"/>
          <w:szCs w:val="18"/>
        </w:rPr>
        <w:t>SI IMPEGNA</w:t>
      </w:r>
      <w:r w:rsidRPr="006725AF">
        <w:rPr>
          <w:rFonts w:ascii="Century Gothic" w:eastAsia="Times New Roman" w:hAnsi="Century Gothic" w:cs="Calibri"/>
          <w:sz w:val="18"/>
          <w:szCs w:val="18"/>
        </w:rPr>
        <w:t xml:space="preserve">, in </w:t>
      </w:r>
      <w:r w:rsidRPr="000449C9">
        <w:rPr>
          <w:rFonts w:ascii="Century Gothic" w:hAnsi="Century Gothic"/>
          <w:sz w:val="18"/>
          <w:szCs w:val="18"/>
        </w:rPr>
        <w:t>caso</w:t>
      </w:r>
      <w:r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w:t>
      </w:r>
      <w:r>
        <w:rPr>
          <w:rFonts w:ascii="Century Gothic" w:eastAsia="Times New Roman" w:hAnsi="Century Gothic" w:cs="Calibri"/>
          <w:sz w:val="18"/>
          <w:szCs w:val="18"/>
        </w:rPr>
        <w:t>D.lgs. 36/2023</w:t>
      </w:r>
      <w:r w:rsidRPr="006725AF">
        <w:rPr>
          <w:rFonts w:ascii="Century Gothic" w:eastAsia="Times New Roman" w:hAnsi="Century Gothic" w:cs="Calibri"/>
          <w:sz w:val="18"/>
          <w:szCs w:val="18"/>
        </w:rPr>
        <w:t xml:space="preserve"> conferendo mandato collettivo speciale con rappresentanza all’impresa qualificata come mandataria che stipulerà il contratto in nome e per conto delle mandanti/consorziate</w:t>
      </w:r>
      <w:r>
        <w:rPr>
          <w:rFonts w:ascii="Century Gothic" w:eastAsia="Times New Roman" w:hAnsi="Century Gothic" w:cs="Calibri"/>
          <w:sz w:val="18"/>
          <w:szCs w:val="18"/>
        </w:rPr>
        <w:t>;</w:t>
      </w:r>
    </w:p>
    <w:p w14:paraId="59FC244A" w14:textId="77777777" w:rsidR="00D00BC7" w:rsidRPr="006725AF" w:rsidRDefault="00D00BC7" w:rsidP="00D00BC7">
      <w:pPr>
        <w:spacing w:after="0" w:line="276" w:lineRule="auto"/>
        <w:jc w:val="both"/>
        <w:rPr>
          <w:rFonts w:ascii="Century Gothic" w:eastAsia="Calibri" w:hAnsi="Century Gothic" w:cs="Courier New"/>
          <w:sz w:val="18"/>
          <w:szCs w:val="18"/>
          <w:highlight w:val="yellow"/>
          <w:lang w:eastAsia="it-IT"/>
        </w:rPr>
      </w:pPr>
    </w:p>
    <w:p w14:paraId="39090F23"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2B968CE7" w14:textId="77777777" w:rsidR="00D00BC7" w:rsidRPr="00F370FF" w:rsidRDefault="00D00BC7" w:rsidP="00D00BC7">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9A855EE" w14:textId="77777777" w:rsidR="00D00BC7" w:rsidRPr="006725AF" w:rsidRDefault="00D00BC7" w:rsidP="00D00BC7">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59F56766" w14:textId="777350CB" w:rsidR="00D00BC7" w:rsidRPr="006725AF" w:rsidRDefault="00D00BC7" w:rsidP="00D00BC7">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dei </w:t>
      </w:r>
      <w:r>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00BC7" w:rsidRPr="006725AF" w14:paraId="0F258BE5" w14:textId="77777777" w:rsidTr="00B4277A">
        <w:tc>
          <w:tcPr>
            <w:tcW w:w="3374" w:type="dxa"/>
            <w:shd w:val="clear" w:color="auto" w:fill="4472C4" w:themeFill="accent5"/>
          </w:tcPr>
          <w:p w14:paraId="368C8906" w14:textId="68A88241"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Servizi</w:t>
            </w:r>
          </w:p>
        </w:tc>
        <w:tc>
          <w:tcPr>
            <w:tcW w:w="3209" w:type="dxa"/>
            <w:shd w:val="clear" w:color="auto" w:fill="4472C4" w:themeFill="accent5"/>
          </w:tcPr>
          <w:p w14:paraId="48718445"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45EC23C8" w14:textId="77777777" w:rsidR="00D00BC7" w:rsidRPr="006725AF" w:rsidRDefault="00D00BC7" w:rsidP="00B4277A">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D00BC7" w:rsidRPr="006725AF" w14:paraId="43C69430" w14:textId="77777777" w:rsidTr="00B4277A">
        <w:tc>
          <w:tcPr>
            <w:tcW w:w="3374" w:type="dxa"/>
          </w:tcPr>
          <w:p w14:paraId="2E749AAC"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4A5E811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268B2992"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5A6D1ED3" w14:textId="77777777" w:rsidTr="00B4277A">
        <w:tc>
          <w:tcPr>
            <w:tcW w:w="3374" w:type="dxa"/>
          </w:tcPr>
          <w:p w14:paraId="342FE096"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2BC7AA98"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25E8435D"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20782078" w14:textId="77777777" w:rsidTr="00B4277A">
        <w:tc>
          <w:tcPr>
            <w:tcW w:w="3374" w:type="dxa"/>
          </w:tcPr>
          <w:p w14:paraId="27446EE7"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075F5D20"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708459DB"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r w:rsidR="00D00BC7" w:rsidRPr="006725AF" w14:paraId="526A0E1A" w14:textId="77777777" w:rsidTr="00B4277A">
        <w:tc>
          <w:tcPr>
            <w:tcW w:w="3374" w:type="dxa"/>
          </w:tcPr>
          <w:p w14:paraId="3B826373"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3209" w:type="dxa"/>
          </w:tcPr>
          <w:p w14:paraId="142E140A"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c>
          <w:tcPr>
            <w:tcW w:w="2761" w:type="dxa"/>
          </w:tcPr>
          <w:p w14:paraId="46C36E44" w14:textId="77777777" w:rsidR="00D00BC7" w:rsidRPr="006725AF" w:rsidRDefault="00D00BC7" w:rsidP="00B4277A">
            <w:pPr>
              <w:spacing w:before="60" w:after="60" w:line="276" w:lineRule="auto"/>
              <w:jc w:val="both"/>
              <w:rPr>
                <w:rFonts w:ascii="Century Gothic" w:eastAsia="Calibri" w:hAnsi="Century Gothic" w:cs="Courier New"/>
                <w:sz w:val="18"/>
                <w:szCs w:val="18"/>
                <w:lang w:eastAsia="it-IT"/>
              </w:rPr>
            </w:pPr>
          </w:p>
        </w:tc>
      </w:tr>
    </w:tbl>
    <w:p w14:paraId="49ABEEC2" w14:textId="77777777" w:rsidR="00D00BC7" w:rsidRPr="006725AF" w:rsidRDefault="00D00BC7" w:rsidP="00D00BC7">
      <w:pPr>
        <w:spacing w:after="0" w:line="276" w:lineRule="auto"/>
        <w:jc w:val="both"/>
        <w:rPr>
          <w:rFonts w:ascii="Century Gothic" w:eastAsia="Calibri" w:hAnsi="Century Gothic" w:cs="Calibri"/>
          <w:i/>
          <w:sz w:val="18"/>
          <w:szCs w:val="18"/>
          <w:lang w:eastAsia="it-IT"/>
        </w:rPr>
      </w:pPr>
    </w:p>
    <w:p w14:paraId="63F37738"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0E318B05" w14:textId="77777777" w:rsidR="00D00BC7" w:rsidRPr="006725AF" w:rsidRDefault="00D00BC7" w:rsidP="00D00BC7">
      <w:pPr>
        <w:spacing w:after="0" w:line="276" w:lineRule="auto"/>
        <w:jc w:val="both"/>
        <w:rPr>
          <w:rFonts w:ascii="Century Gothic" w:eastAsia="Times New Roman" w:hAnsi="Century Gothic" w:cs="Times New Roman"/>
          <w:i/>
          <w:sz w:val="18"/>
          <w:szCs w:val="18"/>
        </w:rPr>
      </w:pPr>
    </w:p>
    <w:p w14:paraId="1DAEF2F8" w14:textId="77777777" w:rsidR="00D00BC7" w:rsidRPr="006725AF" w:rsidRDefault="00D00BC7" w:rsidP="00D00BC7">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BABD7C1" w14:textId="77777777" w:rsidR="00D00BC7" w:rsidRPr="006725AF" w:rsidRDefault="00D00BC7" w:rsidP="00D00BC7">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6A80E1C6" w14:textId="77777777" w:rsidR="00D00BC7" w:rsidRPr="006725AF" w:rsidRDefault="00D00BC7" w:rsidP="00D00BC7">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6D6260E3" w14:textId="77777777" w:rsidR="00D00BC7" w:rsidRPr="006725AF" w:rsidRDefault="00D00BC7" w:rsidP="00D00BC7">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che in caso di aggiudicazione, sarà conferito mandato speciale con rappresentanza o funzioni di capogruppo a ……………………………………………………………….</w:t>
      </w:r>
    </w:p>
    <w:p w14:paraId="2E8108C7" w14:textId="169E0328" w:rsidR="00C41162" w:rsidRPr="00295E78" w:rsidRDefault="00D00BC7" w:rsidP="00295E78">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Pr>
          <w:rFonts w:ascii="Century Gothic" w:eastAsia="Times New Roman" w:hAnsi="Century Gothic" w:cs="Calibri"/>
          <w:sz w:val="18"/>
          <w:szCs w:val="18"/>
        </w:rPr>
        <w:t>.</w:t>
      </w: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lastRenderedPageBreak/>
        <w:t>Dichiarazioni in caso di adozione di misure di self-cleaning</w:t>
      </w:r>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D024BB8"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r w:rsidR="00D4007A">
        <w:rPr>
          <w:rFonts w:ascii="Century Gothic" w:eastAsia="Calibri" w:hAnsi="Century Gothic" w:cs="Calibri"/>
          <w:sz w:val="18"/>
          <w:szCs w:val="18"/>
          <w:lang w:eastAsia="it-IT"/>
        </w:rPr>
        <w:t>.</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29FE2B19"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223E5F">
        <w:rPr>
          <w:rFonts w:ascii="Century Gothic" w:hAnsi="Century Gothic"/>
          <w:i/>
          <w:sz w:val="18"/>
          <w:szCs w:val="18"/>
        </w:rPr>
        <w:t>D.lgs. 36/2023</w:t>
      </w:r>
      <w:r w:rsidRPr="006725AF">
        <w:rPr>
          <w:rFonts w:ascii="Century Gothic" w:hAnsi="Century Gothic"/>
          <w:i/>
          <w:sz w:val="18"/>
          <w:szCs w:val="18"/>
        </w:rPr>
        <w:t>)</w:t>
      </w:r>
    </w:p>
    <w:p w14:paraId="415BD3CA" w14:textId="282BBBFC"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6725AF">
        <w:rPr>
          <w:rFonts w:ascii="Century Gothic" w:hAnsi="Century Gothic" w:cs="Courier New"/>
          <w:b/>
          <w:sz w:val="18"/>
          <w:szCs w:val="18"/>
        </w:rPr>
        <w:t xml:space="preserve">DICHIARA </w:t>
      </w:r>
      <w:r w:rsidRPr="006725AF">
        <w:rPr>
          <w:rFonts w:ascii="Century Gothic" w:hAnsi="Century Gothic" w:cs="Courier New"/>
          <w:sz w:val="18"/>
          <w:szCs w:val="18"/>
        </w:rPr>
        <w:t>che è stato emesso il provvedimento …. (</w:t>
      </w:r>
      <w:r w:rsidRPr="006725A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725AF">
        <w:rPr>
          <w:rFonts w:ascii="Century Gothic" w:hAnsi="Century Gothic" w:cs="Courier New"/>
          <w:sz w:val="18"/>
          <w:szCs w:val="18"/>
        </w:rPr>
        <w:t xml:space="preserve">) in data … da </w:t>
      </w:r>
      <w:r w:rsidRPr="00025726">
        <w:rPr>
          <w:rFonts w:ascii="Century Gothic" w:eastAsia="Calibri" w:hAnsi="Century Gothic" w:cs="Calibri"/>
          <w:sz w:val="18"/>
          <w:szCs w:val="18"/>
          <w:lang w:eastAsia="it-IT"/>
        </w:rPr>
        <w:t>parte</w:t>
      </w:r>
      <w:r w:rsidRPr="006725AF">
        <w:rPr>
          <w:rFonts w:ascii="Century Gothic" w:hAnsi="Century Gothic" w:cs="Courier New"/>
          <w:sz w:val="18"/>
          <w:szCs w:val="18"/>
        </w:rPr>
        <w:t xml:space="preserve"> di ….</w:t>
      </w:r>
    </w:p>
    <w:p w14:paraId="2CA26993" w14:textId="77777777" w:rsidR="00631D39" w:rsidRPr="002C6AEF" w:rsidRDefault="00631D39" w:rsidP="00631D39">
      <w:pPr>
        <w:pStyle w:val="Paragrafoelenco"/>
        <w:spacing w:after="0"/>
        <w:contextualSpacing w:val="0"/>
        <w:rPr>
          <w:rFonts w:ascii="Century Gothic" w:hAnsi="Century Gothic"/>
          <w:b/>
          <w:color w:val="4472C4" w:themeColor="accent5"/>
          <w:sz w:val="18"/>
          <w:szCs w:val="18"/>
          <w:highlight w:val="yellow"/>
        </w:rPr>
      </w:pPr>
    </w:p>
    <w:p w14:paraId="6DB9008B" w14:textId="77777777" w:rsidR="00631D39" w:rsidRPr="002C6AEF" w:rsidRDefault="00631D39" w:rsidP="00631D39">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567EB20D" w14:textId="594FF6C7" w:rsidR="00D4007A" w:rsidRPr="005F62E3" w:rsidRDefault="00D4007A" w:rsidP="00D4007A">
      <w:pPr>
        <w:spacing w:after="60"/>
        <w:jc w:val="both"/>
        <w:rPr>
          <w:rFonts w:ascii="Century Gothic" w:hAnsi="Century Gothic"/>
          <w:sz w:val="18"/>
          <w:szCs w:val="18"/>
        </w:rPr>
      </w:pPr>
      <w:bookmarkStart w:id="4" w:name="_Hlk163058596"/>
      <w:r w:rsidRPr="005F62E3">
        <w:rPr>
          <w:rFonts w:ascii="Century Gothic" w:hAnsi="Century Gothic"/>
          <w:b/>
          <w:sz w:val="18"/>
          <w:szCs w:val="18"/>
        </w:rPr>
        <w:t>DICHIARA</w:t>
      </w:r>
      <w:r w:rsidRPr="005F62E3">
        <w:rPr>
          <w:rFonts w:ascii="Century Gothic" w:hAnsi="Century Gothic"/>
          <w:sz w:val="18"/>
          <w:szCs w:val="18"/>
        </w:rPr>
        <w:t>:</w:t>
      </w:r>
    </w:p>
    <w:p w14:paraId="6D56D406" w14:textId="7F645557" w:rsidR="00631D39" w:rsidRPr="002C6AEF" w:rsidRDefault="00D4007A" w:rsidP="00D4007A">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00631D39" w:rsidRPr="002C6AEF">
        <w:rPr>
          <w:rFonts w:ascii="Century Gothic" w:hAnsi="Century Gothic"/>
          <w:sz w:val="18"/>
          <w:szCs w:val="18"/>
        </w:rPr>
        <w:t>l’insussistenza</w:t>
      </w:r>
      <w:r w:rsidR="00631D39" w:rsidRPr="002C6AEF">
        <w:rPr>
          <w:rFonts w:ascii="Century Gothic" w:hAnsi="Century Gothic" w:cs="Calibri Light"/>
          <w:sz w:val="18"/>
          <w:szCs w:val="18"/>
        </w:rPr>
        <w:t>,</w:t>
      </w:r>
      <w:bookmarkStart w:id="5" w:name="_Hlk163058606"/>
      <w:r w:rsidR="00631D39" w:rsidRPr="002C6AEF">
        <w:rPr>
          <w:rFonts w:ascii="Century Gothic" w:hAnsi="Century Gothic" w:cs="Calibri Light"/>
          <w:sz w:val="18"/>
          <w:szCs w:val="18"/>
        </w:rPr>
        <w:t xml:space="preserve"> nei propri confronti, delle cause di esclusione previste dagli artt. 94 e 95 del D.Lgs. 36/2023</w:t>
      </w:r>
      <w:bookmarkEnd w:id="5"/>
      <w:r w:rsidR="00631D39" w:rsidRPr="002C6AEF">
        <w:rPr>
          <w:rFonts w:ascii="Century Gothic" w:hAnsi="Century Gothic" w:cs="Calibri Light"/>
          <w:sz w:val="18"/>
          <w:szCs w:val="18"/>
        </w:rPr>
        <w:t>;</w:t>
      </w:r>
    </w:p>
    <w:bookmarkEnd w:id="4"/>
    <w:p w14:paraId="3710CA04" w14:textId="77777777"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6" w:name="_Hlk163058616"/>
      <w:r w:rsidRPr="002C6AEF">
        <w:rPr>
          <w:rFonts w:ascii="Century Gothic" w:hAnsi="Century Gothic" w:cs="Calibri Light"/>
          <w:sz w:val="18"/>
          <w:szCs w:val="18"/>
        </w:rPr>
        <w:t xml:space="preserve">all’art. 94, comma 3 del D.lgs. 36/2023 </w:t>
      </w:r>
      <w:bookmarkEnd w:id="6"/>
      <w:r w:rsidRPr="002C6AEF">
        <w:rPr>
          <w:rFonts w:ascii="Century Gothic" w:hAnsi="Century Gothic" w:cs="Calibri Light"/>
          <w:sz w:val="18"/>
          <w:szCs w:val="18"/>
        </w:rPr>
        <w:t>sono:</w:t>
      </w:r>
    </w:p>
    <w:p w14:paraId="1A22BB38" w14:textId="29AEEFCB"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w:t>
      </w:r>
      <w:r w:rsidR="00ED61EF">
        <w:rPr>
          <w:rFonts w:ascii="Century Gothic" w:hAnsi="Century Gothic" w:cs="Calibri Light"/>
          <w:sz w:val="18"/>
          <w:szCs w:val="18"/>
        </w:rPr>
        <w:t xml:space="preserve"> </w:t>
      </w:r>
      <w:r w:rsidRPr="002C6AEF">
        <w:rPr>
          <w:rFonts w:ascii="Century Gothic" w:hAnsi="Century Gothic" w:cs="Calibri Light"/>
          <w:sz w:val="18"/>
          <w:szCs w:val="18"/>
        </w:rPr>
        <w:t>il ________________ Codice fiscale ________________________ carica ricoperta: _______________;</w:t>
      </w:r>
    </w:p>
    <w:p w14:paraId="41751CEC" w14:textId="78F43008"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w:t>
      </w:r>
      <w:r w:rsidR="00ED61EF">
        <w:rPr>
          <w:rFonts w:ascii="Century Gothic" w:hAnsi="Century Gothic" w:cs="Calibri Light"/>
          <w:sz w:val="18"/>
          <w:szCs w:val="18"/>
        </w:rPr>
        <w:t xml:space="preserve"> </w:t>
      </w:r>
      <w:r w:rsidRPr="002C6AEF">
        <w:rPr>
          <w:rFonts w:ascii="Century Gothic" w:hAnsi="Century Gothic" w:cs="Calibri Light"/>
          <w:sz w:val="18"/>
          <w:szCs w:val="18"/>
        </w:rPr>
        <w:t>il ________________ Codice fiscale ________________________ carica ricoperta: _______________;</w:t>
      </w:r>
    </w:p>
    <w:p w14:paraId="44E371CF" w14:textId="1A9353E2"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491F780" w14:textId="0062844B" w:rsidR="00631D39" w:rsidRPr="002C6AEF" w:rsidRDefault="00631D39" w:rsidP="00631D39">
      <w:pPr>
        <w:pStyle w:val="Corpotesto"/>
        <w:numPr>
          <w:ilvl w:val="0"/>
          <w:numId w:val="12"/>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w:t>
      </w:r>
      <w:r w:rsidR="00ED61EF">
        <w:rPr>
          <w:rFonts w:ascii="Century Gothic" w:hAnsi="Century Gothic" w:cs="Calibri Light"/>
          <w:sz w:val="18"/>
          <w:szCs w:val="18"/>
        </w:rPr>
        <w:t xml:space="preserve">) </w:t>
      </w:r>
      <w:r w:rsidRPr="002C6AEF">
        <w:rPr>
          <w:rFonts w:ascii="Century Gothic" w:hAnsi="Century Gothic" w:cs="Calibri Light"/>
          <w:sz w:val="18"/>
          <w:szCs w:val="18"/>
        </w:rPr>
        <w:t>il ________________ Codice fiscale ________________________ carica ricoperta: _______________;</w:t>
      </w:r>
    </w:p>
    <w:p w14:paraId="4ED0D984" w14:textId="4CD45B4B"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7" w:name="_Hlk163058681"/>
      <w:r w:rsidRPr="002C6AEF">
        <w:rPr>
          <w:rFonts w:ascii="Century Gothic" w:hAnsi="Century Gothic" w:cs="Calibri Light"/>
          <w:sz w:val="18"/>
          <w:szCs w:val="18"/>
        </w:rPr>
        <w:t xml:space="preserve">di cui all’art. 94, comma 3 del </w:t>
      </w:r>
      <w:bookmarkStart w:id="8" w:name="_Hlk198732852"/>
      <w:r w:rsidRPr="002C6AEF">
        <w:rPr>
          <w:rFonts w:ascii="Century Gothic" w:hAnsi="Century Gothic" w:cs="Calibri Light"/>
          <w:sz w:val="18"/>
          <w:szCs w:val="18"/>
        </w:rPr>
        <w:t>D.lgs. 36/2023</w:t>
      </w:r>
      <w:bookmarkEnd w:id="8"/>
      <w:r w:rsidRPr="002C6AEF">
        <w:rPr>
          <w:rFonts w:ascii="Century Gothic" w:hAnsi="Century Gothic" w:cs="Calibri Light"/>
          <w:sz w:val="18"/>
          <w:szCs w:val="18"/>
        </w:rPr>
        <w:t>, delle cause di esclusione previste dagli artt. 94 e 95 del medesimo D.Lgs</w:t>
      </w:r>
      <w:bookmarkEnd w:id="7"/>
      <w:r w:rsidRPr="002C6AEF">
        <w:rPr>
          <w:rFonts w:ascii="Century Gothic" w:hAnsi="Century Gothic" w:cs="Calibri Light"/>
          <w:sz w:val="18"/>
          <w:szCs w:val="18"/>
        </w:rPr>
        <w:t>.</w:t>
      </w:r>
      <w:r w:rsidR="00ED61EF">
        <w:rPr>
          <w:rFonts w:ascii="Century Gothic" w:hAnsi="Century Gothic" w:cs="Calibri Light"/>
          <w:sz w:val="18"/>
          <w:szCs w:val="18"/>
        </w:rPr>
        <w:t>;</w:t>
      </w:r>
    </w:p>
    <w:p w14:paraId="41FFCCE8" w14:textId="18A0D985" w:rsidR="00D4007A" w:rsidRPr="001C2BB6" w:rsidRDefault="00D4007A" w:rsidP="00D4007A">
      <w:pPr>
        <w:pStyle w:val="Paragrafoelenco"/>
        <w:numPr>
          <w:ilvl w:val="2"/>
          <w:numId w:val="13"/>
        </w:numPr>
        <w:spacing w:after="60"/>
        <w:ind w:left="284" w:hanging="284"/>
        <w:contextualSpacing w:val="0"/>
        <w:jc w:val="both"/>
        <w:rPr>
          <w:rFonts w:ascii="Century Gothic" w:hAnsi="Century Gothic" w:cs="Calibri Light"/>
          <w:sz w:val="18"/>
          <w:szCs w:val="18"/>
        </w:rPr>
      </w:pPr>
      <w:r w:rsidRPr="005F62E3">
        <w:rPr>
          <w:rFonts w:ascii="Century Gothic" w:hAnsi="Century Gothic"/>
          <w:sz w:val="18"/>
          <w:szCs w:val="18"/>
        </w:rPr>
        <w:t>l’insussistenza delle cause di incompatibilità di cui all’articolo 53, comma 16 ter, del D.Lgs. 30 marzo 2001, n. 165</w:t>
      </w:r>
      <w:r w:rsidR="00F412D4">
        <w:rPr>
          <w:rFonts w:ascii="Century Gothic" w:hAnsi="Century Gothic"/>
          <w:sz w:val="18"/>
          <w:szCs w:val="18"/>
        </w:rPr>
        <w:t>.</w:t>
      </w:r>
    </w:p>
    <w:p w14:paraId="5629D52E" w14:textId="77777777" w:rsidR="006344D5" w:rsidRPr="005F62E3" w:rsidRDefault="006344D5" w:rsidP="006344D5">
      <w:pPr>
        <w:spacing w:after="0"/>
        <w:rPr>
          <w:rFonts w:ascii="Century Gothic" w:hAnsi="Century Gothic"/>
          <w:b/>
          <w:color w:val="4472C4" w:themeColor="accent5"/>
          <w:sz w:val="18"/>
          <w:szCs w:val="18"/>
        </w:rPr>
      </w:pPr>
    </w:p>
    <w:p w14:paraId="1DE43941" w14:textId="77777777" w:rsidR="006344D5" w:rsidRPr="006344D5" w:rsidRDefault="006344D5" w:rsidP="006344D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344D5">
        <w:rPr>
          <w:rFonts w:ascii="Century Gothic" w:hAnsi="Century Gothic"/>
          <w:b/>
          <w:color w:val="4472C4" w:themeColor="accent5"/>
          <w:sz w:val="18"/>
          <w:szCs w:val="18"/>
        </w:rPr>
        <w:t>Dichiarazione in merito ai requisiti di idoneità professionale</w:t>
      </w:r>
    </w:p>
    <w:p w14:paraId="57752989" w14:textId="77777777" w:rsidR="006344D5" w:rsidRPr="00167BD2" w:rsidRDefault="006344D5" w:rsidP="006344D5">
      <w:pPr>
        <w:spacing w:after="60"/>
        <w:jc w:val="both"/>
        <w:rPr>
          <w:rFonts w:ascii="Century Gothic" w:hAnsi="Century Gothic"/>
          <w:sz w:val="18"/>
          <w:szCs w:val="18"/>
        </w:rPr>
      </w:pPr>
      <w:r w:rsidRPr="00167BD2">
        <w:rPr>
          <w:rFonts w:ascii="Century Gothic" w:hAnsi="Century Gothic"/>
          <w:b/>
          <w:sz w:val="18"/>
          <w:szCs w:val="18"/>
        </w:rPr>
        <w:t>DICHIARA</w:t>
      </w:r>
      <w:r w:rsidRPr="00167BD2">
        <w:rPr>
          <w:rFonts w:ascii="Century Gothic" w:hAnsi="Century Gothic"/>
          <w:sz w:val="18"/>
          <w:szCs w:val="18"/>
        </w:rPr>
        <w:t xml:space="preserve">: </w:t>
      </w:r>
    </w:p>
    <w:p w14:paraId="44C74C14" w14:textId="1BE23662" w:rsidR="006344D5" w:rsidRPr="00167BD2" w:rsidRDefault="006344D5" w:rsidP="00167BD2">
      <w:pPr>
        <w:pStyle w:val="Paragrafoelenco"/>
        <w:numPr>
          <w:ilvl w:val="0"/>
          <w:numId w:val="4"/>
        </w:numPr>
        <w:spacing w:before="60" w:after="0"/>
        <w:ind w:left="283" w:hanging="238"/>
        <w:contextualSpacing w:val="0"/>
        <w:jc w:val="both"/>
        <w:rPr>
          <w:rFonts w:ascii="Century Gothic" w:hAnsi="Century Gothic"/>
          <w:sz w:val="18"/>
          <w:szCs w:val="18"/>
        </w:rPr>
      </w:pPr>
      <w:r w:rsidRPr="00167BD2">
        <w:rPr>
          <w:rFonts w:ascii="Century Gothic" w:hAnsi="Century Gothic"/>
          <w:sz w:val="18"/>
          <w:szCs w:val="18"/>
        </w:rPr>
        <w:t xml:space="preserve">di essere iscritti </w:t>
      </w:r>
      <w:r w:rsidR="00167BD2" w:rsidRPr="00167BD2">
        <w:rPr>
          <w:rFonts w:ascii="Century Gothic" w:eastAsia="Times New Roman" w:hAnsi="Century Gothic" w:cs="Calibri"/>
          <w:sz w:val="18"/>
          <w:szCs w:val="18"/>
        </w:rPr>
        <w:t>presso la CCIAA o per i soggetti appartenenti ad altri Stati dell’UE nel registro professionale dello Stato di appartenenza, per un'attività pertinente anche se non coincidente con l'oggetto dell'appalto;</w:t>
      </w:r>
    </w:p>
    <w:p w14:paraId="39DDD802" w14:textId="75156ECD" w:rsidR="00167BD2" w:rsidRPr="00167BD2" w:rsidRDefault="00167BD2" w:rsidP="006344D5">
      <w:pPr>
        <w:pStyle w:val="Paragrafoelenco"/>
        <w:numPr>
          <w:ilvl w:val="0"/>
          <w:numId w:val="4"/>
        </w:numPr>
        <w:spacing w:before="60" w:after="60"/>
        <w:ind w:left="283" w:hanging="238"/>
        <w:contextualSpacing w:val="0"/>
        <w:jc w:val="both"/>
        <w:rPr>
          <w:rFonts w:ascii="Century Gothic" w:hAnsi="Century Gothic"/>
          <w:sz w:val="18"/>
          <w:szCs w:val="18"/>
        </w:rPr>
      </w:pPr>
      <w:r w:rsidRPr="00167BD2">
        <w:rPr>
          <w:rFonts w:ascii="Century Gothic" w:hAnsi="Century Gothic"/>
          <w:sz w:val="18"/>
          <w:szCs w:val="18"/>
        </w:rPr>
        <w:t>di essere iscritti all’Albo Nazionale delle Società Cooperative di cui al D.M. 23/06/2004, se tenute</w:t>
      </w:r>
      <w:r w:rsidRPr="00167BD2">
        <w:rPr>
          <w:rFonts w:ascii="Century Gothic" w:hAnsi="Century Gothic"/>
          <w:i/>
          <w:iCs/>
          <w:sz w:val="18"/>
          <w:szCs w:val="18"/>
        </w:rPr>
        <w:t xml:space="preserve"> (solo per società cooperative e consorzi di società cooperative).</w:t>
      </w:r>
    </w:p>
    <w:p w14:paraId="50925B73" w14:textId="77777777" w:rsidR="006344D5" w:rsidRPr="006344D5" w:rsidRDefault="006344D5" w:rsidP="00055D3C">
      <w:pPr>
        <w:pStyle w:val="Paragrafoelenco"/>
        <w:spacing w:after="0"/>
        <w:ind w:left="284"/>
        <w:jc w:val="both"/>
        <w:rPr>
          <w:rFonts w:ascii="Century Gothic" w:hAnsi="Century Gothic"/>
          <w:sz w:val="18"/>
          <w:szCs w:val="18"/>
        </w:rPr>
      </w:pPr>
    </w:p>
    <w:p w14:paraId="19CB21FF" w14:textId="77777777" w:rsidR="006344D5" w:rsidRPr="006344D5" w:rsidRDefault="006344D5" w:rsidP="006344D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344D5">
        <w:rPr>
          <w:rFonts w:ascii="Century Gothic" w:hAnsi="Century Gothic"/>
          <w:b/>
          <w:color w:val="4472C4" w:themeColor="accent5"/>
          <w:sz w:val="18"/>
          <w:szCs w:val="18"/>
        </w:rPr>
        <w:t>Dichiarazione in merito ai requisiti di capacità economica-finanziaria e tecnico-professionale</w:t>
      </w:r>
    </w:p>
    <w:p w14:paraId="20E3F799" w14:textId="77777777" w:rsidR="006344D5" w:rsidRPr="00167BD2" w:rsidRDefault="006344D5" w:rsidP="006344D5">
      <w:pPr>
        <w:spacing w:after="60"/>
        <w:jc w:val="both"/>
        <w:rPr>
          <w:rFonts w:ascii="Century Gothic" w:hAnsi="Century Gothic"/>
          <w:sz w:val="18"/>
          <w:szCs w:val="18"/>
        </w:rPr>
      </w:pPr>
      <w:r w:rsidRPr="00167BD2">
        <w:rPr>
          <w:rFonts w:ascii="Century Gothic" w:hAnsi="Century Gothic"/>
          <w:b/>
          <w:sz w:val="18"/>
          <w:szCs w:val="18"/>
        </w:rPr>
        <w:lastRenderedPageBreak/>
        <w:t>DICHIARA</w:t>
      </w:r>
      <w:r w:rsidRPr="00167BD2">
        <w:rPr>
          <w:rFonts w:ascii="Century Gothic" w:hAnsi="Century Gothic"/>
          <w:sz w:val="18"/>
          <w:szCs w:val="18"/>
        </w:rPr>
        <w:t xml:space="preserve">: </w:t>
      </w:r>
    </w:p>
    <w:p w14:paraId="2E8B6B97" w14:textId="0D01B3E7" w:rsidR="006344D5" w:rsidRPr="00167BD2" w:rsidRDefault="00167BD2" w:rsidP="00055D3C">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167BD2">
        <w:rPr>
          <w:rFonts w:ascii="Century Gothic" w:eastAsia="Times New Roman" w:hAnsi="Century Gothic" w:cs="Calibri"/>
          <w:sz w:val="18"/>
          <w:szCs w:val="18"/>
        </w:rPr>
        <w:t>un fatturato globale non inferiore a € 1.208.057,14, maturato nei migliori tre anni degli ultimi cinque anni precedenti a quello di indizione della procedura</w:t>
      </w:r>
      <w:bookmarkStart w:id="9" w:name="_Hlk200552560"/>
      <w:r w:rsidR="006344D5" w:rsidRPr="00167BD2">
        <w:rPr>
          <w:rFonts w:ascii="Century Gothic" w:eastAsia="Times New Roman" w:hAnsi="Century Gothic" w:cs="Calibri"/>
          <w:sz w:val="18"/>
          <w:szCs w:val="18"/>
        </w:rPr>
        <w:t xml:space="preserve">, </w:t>
      </w:r>
      <w:bookmarkEnd w:id="9"/>
      <w:r w:rsidR="006344D5" w:rsidRPr="00167BD2">
        <w:rPr>
          <w:rFonts w:ascii="Century Gothic" w:eastAsia="Times New Roman" w:hAnsi="Century Gothic" w:cs="Calibri"/>
          <w:sz w:val="18"/>
          <w:szCs w:val="18"/>
        </w:rPr>
        <w:t>come nel seguito dettagliato: _________________________</w:t>
      </w:r>
    </w:p>
    <w:p w14:paraId="08B9BD8E" w14:textId="67B6164F" w:rsidR="006344D5" w:rsidRPr="00167BD2" w:rsidRDefault="006344D5" w:rsidP="006344D5">
      <w:pPr>
        <w:pStyle w:val="Paragrafoelenco"/>
        <w:numPr>
          <w:ilvl w:val="0"/>
          <w:numId w:val="4"/>
        </w:numPr>
        <w:spacing w:before="60" w:after="0"/>
        <w:ind w:left="283" w:hanging="238"/>
        <w:contextualSpacing w:val="0"/>
        <w:jc w:val="both"/>
        <w:rPr>
          <w:rFonts w:ascii="Century Gothic" w:eastAsia="Times New Roman" w:hAnsi="Century Gothic" w:cs="Calibri"/>
          <w:sz w:val="18"/>
          <w:szCs w:val="18"/>
        </w:rPr>
      </w:pPr>
      <w:r w:rsidRPr="00167BD2">
        <w:rPr>
          <w:rFonts w:ascii="Century Gothic" w:eastAsia="Times New Roman" w:hAnsi="Century Gothic" w:cs="Calibri"/>
          <w:sz w:val="18"/>
          <w:szCs w:val="18"/>
        </w:rPr>
        <w:t xml:space="preserve">di avere </w:t>
      </w:r>
      <w:r w:rsidR="00167BD2" w:rsidRPr="00167BD2">
        <w:rPr>
          <w:rFonts w:ascii="Century Gothic" w:eastAsia="Times New Roman" w:hAnsi="Century Gothic" w:cs="Calibri"/>
          <w:sz w:val="18"/>
          <w:szCs w:val="18"/>
        </w:rPr>
        <w:t>eseguito almeno n. 2 contratti analoghi a quello in affidamento, anche a favore di soggetti privati, negli ultimi dieci anni dalla data di indizione della procedura di gara</w:t>
      </w:r>
      <w:r w:rsidRPr="00167BD2">
        <w:rPr>
          <w:rFonts w:ascii="Century Gothic" w:eastAsia="Times New Roman" w:hAnsi="Century Gothic" w:cs="Calibri"/>
          <w:sz w:val="18"/>
          <w:szCs w:val="18"/>
        </w:rPr>
        <w:t>, come nel seguito dettagliato:</w:t>
      </w:r>
    </w:p>
    <w:p w14:paraId="58A9B645" w14:textId="77777777" w:rsidR="006344D5" w:rsidRPr="001C2BB6" w:rsidRDefault="006344D5" w:rsidP="006344D5">
      <w:pPr>
        <w:pStyle w:val="Paragrafoelenco"/>
        <w:widowControl w:val="0"/>
        <w:suppressAutoHyphens w:val="0"/>
        <w:spacing w:after="60" w:line="240" w:lineRule="auto"/>
        <w:ind w:left="284"/>
        <w:contextualSpacing w:val="0"/>
        <w:jc w:val="both"/>
        <w:rPr>
          <w:rFonts w:ascii="Century Gothic" w:eastAsia="Times New Roman" w:hAnsi="Century Gothic" w:cs="Calibri"/>
          <w:sz w:val="18"/>
          <w:szCs w:val="18"/>
        </w:rPr>
      </w:pPr>
      <w:r w:rsidRPr="00167BD2">
        <w:rPr>
          <w:rFonts w:ascii="Century Gothic" w:eastAsia="Times New Roman" w:hAnsi="Century Gothic" w:cs="Calibri"/>
          <w:sz w:val="18"/>
          <w:szCs w:val="18"/>
        </w:rPr>
        <w:t>_________________________</w:t>
      </w:r>
    </w:p>
    <w:p w14:paraId="4A3B0B35" w14:textId="77777777" w:rsidR="006344D5" w:rsidRDefault="006344D5" w:rsidP="00025726">
      <w:pPr>
        <w:pStyle w:val="Paragrafoelenco"/>
        <w:spacing w:after="0"/>
        <w:contextualSpacing w:val="0"/>
        <w:rPr>
          <w:rFonts w:ascii="Century Gothic" w:hAnsi="Century Gothic"/>
          <w:b/>
          <w:color w:val="4472C4" w:themeColor="accent5"/>
          <w:sz w:val="18"/>
          <w:szCs w:val="18"/>
          <w:highlight w:val="yellow"/>
        </w:rPr>
      </w:pPr>
    </w:p>
    <w:p w14:paraId="5002D868" w14:textId="77777777" w:rsidR="003213CE" w:rsidRDefault="003213CE" w:rsidP="003213C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conflitto di interessi</w:t>
      </w:r>
    </w:p>
    <w:p w14:paraId="1834F45C" w14:textId="77777777" w:rsidR="003213CE" w:rsidRPr="00145730" w:rsidRDefault="003213CE" w:rsidP="003213CE">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428F3A73" w14:textId="77777777" w:rsidR="003213CE" w:rsidRPr="00145730" w:rsidRDefault="003213CE" w:rsidP="003213CE">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 xml:space="preserve">che la propria partecipazione alla procedura selettiva non determina alcuna situazione di conflitto di interesse, anche potenziale, ai sensi dell’art. 16 del </w:t>
      </w:r>
      <w:r w:rsidRPr="00145730">
        <w:rPr>
          <w:rFonts w:ascii="Century Gothic" w:hAnsi="Century Gothic" w:cs="Calibri Light"/>
          <w:sz w:val="18"/>
          <w:szCs w:val="18"/>
        </w:rPr>
        <w:t xml:space="preserve">D.Lgs. 36/2023 </w:t>
      </w:r>
      <w:r w:rsidRPr="00145730">
        <w:rPr>
          <w:rFonts w:ascii="Century Gothic" w:hAnsi="Century Gothic"/>
          <w:sz w:val="18"/>
          <w:szCs w:val="18"/>
        </w:rPr>
        <w:t>nonché della vigente normativa in materia, tale da ledere l’imparzialità e l’immagine nell’agire della Stazione appaltante;</w:t>
      </w:r>
    </w:p>
    <w:p w14:paraId="0BC21D21" w14:textId="77777777" w:rsidR="003213CE" w:rsidRPr="00145730" w:rsidRDefault="003213CE" w:rsidP="003213CE">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145730">
        <w:rPr>
          <w:rFonts w:ascii="Century Gothic" w:hAnsi="Century Gothic"/>
          <w:sz w:val="18"/>
          <w:szCs w:val="18"/>
        </w:rPr>
        <w:t>di impegnarsi a comunicare qualsiasi conflitto di interesse che possa insorgere durante la procedura selettiva o nella fase esecutiva del contratto;</w:t>
      </w:r>
    </w:p>
    <w:p w14:paraId="30E43C2D" w14:textId="77777777" w:rsidR="003213CE" w:rsidRPr="00145730" w:rsidRDefault="003213CE" w:rsidP="003213CE">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t>di impegnarsi ad astenersi prontamente dalla prosecuzione della procedura nel caso emerga un conflitto d’interesse;</w:t>
      </w:r>
    </w:p>
    <w:p w14:paraId="3EE5653C" w14:textId="77777777" w:rsidR="003213CE" w:rsidRPr="00E120E0" w:rsidRDefault="003213CE" w:rsidP="003213CE">
      <w:pPr>
        <w:spacing w:after="60"/>
        <w:ind w:left="284" w:hanging="284"/>
        <w:jc w:val="both"/>
        <w:rPr>
          <w:rFonts w:ascii="Century Gothic" w:hAnsi="Century Gothic"/>
          <w:sz w:val="18"/>
          <w:szCs w:val="18"/>
        </w:rPr>
      </w:pPr>
      <w:r w:rsidRPr="00145730">
        <w:rPr>
          <w:rFonts w:ascii="Century Gothic" w:hAnsi="Century Gothic"/>
          <w:sz w:val="18"/>
          <w:szCs w:val="18"/>
        </w:rPr>
        <w:t xml:space="preserve">▪ </w:t>
      </w:r>
      <w:r w:rsidRPr="00145730">
        <w:rPr>
          <w:rFonts w:ascii="Century Gothic" w:hAnsi="Century Gothic"/>
          <w:sz w:val="18"/>
          <w:szCs w:val="18"/>
        </w:rPr>
        <w:tab/>
      </w:r>
      <w:r w:rsidRPr="00E120E0">
        <w:rPr>
          <w:rFonts w:ascii="Century Gothic" w:hAnsi="Century Gothic"/>
          <w:sz w:val="18"/>
          <w:szCs w:val="18"/>
        </w:rPr>
        <w:t>di impegnarsi a comunicare tempestivamente eventuali variazioni del contenuto della presente dichiarazione e a rendere, se del caso, una nuova dichiarazione sostitutiva.</w:t>
      </w:r>
    </w:p>
    <w:p w14:paraId="0169954E" w14:textId="77777777" w:rsidR="003213CE" w:rsidRDefault="003213CE" w:rsidP="003213CE">
      <w:pPr>
        <w:pStyle w:val="Paragrafoelenco"/>
        <w:spacing w:after="0"/>
        <w:contextualSpacing w:val="0"/>
        <w:rPr>
          <w:rFonts w:ascii="Century Gothic" w:hAnsi="Century Gothic"/>
          <w:b/>
          <w:color w:val="4472C4" w:themeColor="accent5"/>
          <w:sz w:val="18"/>
          <w:szCs w:val="18"/>
        </w:rPr>
      </w:pPr>
    </w:p>
    <w:p w14:paraId="4A917108" w14:textId="77777777" w:rsidR="003213CE" w:rsidRDefault="003213CE" w:rsidP="003213C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 xml:space="preserve">Dichiarazioni in </w:t>
      </w:r>
      <w:r>
        <w:rPr>
          <w:rFonts w:ascii="Century Gothic" w:hAnsi="Century Gothic"/>
          <w:b/>
          <w:color w:val="4472C4" w:themeColor="accent5"/>
          <w:sz w:val="18"/>
          <w:szCs w:val="18"/>
        </w:rPr>
        <w:t>materia di antiriciclaggio</w:t>
      </w:r>
      <w:r w:rsidRPr="002C6AEF">
        <w:rPr>
          <w:rFonts w:ascii="Century Gothic" w:hAnsi="Century Gothic"/>
          <w:b/>
          <w:color w:val="4472C4" w:themeColor="accent5"/>
          <w:sz w:val="18"/>
          <w:szCs w:val="18"/>
        </w:rPr>
        <w:t xml:space="preserve"> </w:t>
      </w:r>
    </w:p>
    <w:p w14:paraId="48AA1361" w14:textId="77777777" w:rsidR="003213CE" w:rsidRPr="00145730" w:rsidRDefault="003213CE" w:rsidP="003213CE">
      <w:pPr>
        <w:spacing w:after="60"/>
        <w:jc w:val="both"/>
        <w:rPr>
          <w:rFonts w:ascii="Century Gothic" w:hAnsi="Century Gothic"/>
          <w:sz w:val="18"/>
          <w:szCs w:val="18"/>
        </w:rPr>
      </w:pPr>
      <w:r w:rsidRPr="00145730">
        <w:rPr>
          <w:rFonts w:ascii="Century Gothic" w:hAnsi="Century Gothic"/>
          <w:b/>
          <w:sz w:val="18"/>
          <w:szCs w:val="18"/>
        </w:rPr>
        <w:t>DICHIARA</w:t>
      </w:r>
      <w:r w:rsidRPr="00145730">
        <w:rPr>
          <w:rFonts w:ascii="Century Gothic" w:hAnsi="Century Gothic"/>
          <w:sz w:val="18"/>
          <w:szCs w:val="18"/>
        </w:rPr>
        <w:t>:</w:t>
      </w:r>
    </w:p>
    <w:p w14:paraId="3FB63C84"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essere l’unico titolare effettivo della società/impresa individuale sopra indicata;</w:t>
      </w:r>
    </w:p>
    <w:p w14:paraId="4D3C6A58"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che non esiste un titolare effettivo della società </w:t>
      </w:r>
      <w:r w:rsidRPr="003F5FDC">
        <w:rPr>
          <w:rFonts w:ascii="Century Gothic" w:hAnsi="Century Gothic"/>
          <w:i/>
          <w:iCs/>
          <w:sz w:val="18"/>
          <w:szCs w:val="18"/>
        </w:rPr>
        <w:t>(solo in caso di società quotate o con capitale frazionato);</w:t>
      </w:r>
    </w:p>
    <w:p w14:paraId="21C89C5E"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 xml:space="preserve">di essere titolare effettivo della società unitamente a </w:t>
      </w:r>
      <w:r w:rsidRPr="003F5FDC">
        <w:rPr>
          <w:rFonts w:ascii="Century Gothic" w:hAnsi="Century Gothic"/>
          <w:i/>
          <w:iCs/>
          <w:sz w:val="18"/>
          <w:szCs w:val="18"/>
        </w:rPr>
        <w:t>(vedi dati riportati sotto);</w:t>
      </w:r>
    </w:p>
    <w:p w14:paraId="2823994B" w14:textId="77777777" w:rsidR="003213CE" w:rsidRPr="003F5FDC" w:rsidRDefault="003213CE" w:rsidP="003213CE">
      <w:pPr>
        <w:pStyle w:val="Paragrafoelenco"/>
        <w:numPr>
          <w:ilvl w:val="0"/>
          <w:numId w:val="4"/>
        </w:numPr>
        <w:spacing w:before="60" w:after="60"/>
        <w:ind w:left="284" w:hanging="284"/>
        <w:contextualSpacing w:val="0"/>
        <w:jc w:val="both"/>
        <w:rPr>
          <w:rFonts w:ascii="Century Gothic" w:hAnsi="Century Gothic"/>
          <w:sz w:val="18"/>
          <w:szCs w:val="18"/>
        </w:rPr>
      </w:pPr>
      <w:r w:rsidRPr="003F5FDC">
        <w:rPr>
          <w:rFonts w:ascii="Century Gothic" w:hAnsi="Century Gothic"/>
          <w:sz w:val="18"/>
          <w:szCs w:val="18"/>
        </w:rPr>
        <w:t>di non essere il titolare effettivo. Il titolare effettivo è di seguito indicato:</w:t>
      </w:r>
    </w:p>
    <w:p w14:paraId="78BC8F3C" w14:textId="77777777" w:rsidR="003213CE" w:rsidRPr="003F5FDC" w:rsidRDefault="003213CE" w:rsidP="003213CE">
      <w:pPr>
        <w:spacing w:before="60" w:after="60"/>
        <w:ind w:left="568" w:hanging="284"/>
        <w:jc w:val="both"/>
        <w:rPr>
          <w:rFonts w:ascii="Century Gothic" w:hAnsi="Century Gothic"/>
          <w:sz w:val="18"/>
          <w:szCs w:val="18"/>
        </w:rPr>
      </w:pPr>
      <w:r w:rsidRPr="003F5FDC">
        <w:rPr>
          <w:rFonts w:ascii="Century Gothic" w:hAnsi="Century Gothic"/>
          <w:sz w:val="18"/>
          <w:szCs w:val="18"/>
        </w:rPr>
        <w:t>Titolare effettivo:</w:t>
      </w:r>
    </w:p>
    <w:p w14:paraId="74CFEB74"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Cognome ........................................................</w:t>
      </w:r>
      <w:r>
        <w:rPr>
          <w:rFonts w:ascii="Century Gothic" w:hAnsi="Century Gothic"/>
          <w:sz w:val="18"/>
          <w:szCs w:val="18"/>
        </w:rPr>
        <w:t xml:space="preserve"> </w:t>
      </w:r>
      <w:r w:rsidRPr="003F5FDC">
        <w:rPr>
          <w:rFonts w:ascii="Century Gothic" w:hAnsi="Century Gothic"/>
          <w:sz w:val="18"/>
          <w:szCs w:val="18"/>
        </w:rPr>
        <w:t>Nome ..........................................</w:t>
      </w:r>
    </w:p>
    <w:p w14:paraId="6788A851"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nato a ………..............................................(.......) il ..............................................</w:t>
      </w:r>
    </w:p>
    <w:p w14:paraId="00AE09EA"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residente a .................................................................(.....… ) CAP .....................</w:t>
      </w:r>
    </w:p>
    <w:p w14:paraId="2FBF0B5C" w14:textId="77777777" w:rsidR="003213CE" w:rsidRPr="003F5FDC" w:rsidRDefault="003213CE" w:rsidP="003213CE">
      <w:pPr>
        <w:spacing w:after="0"/>
        <w:ind w:left="568" w:hanging="284"/>
        <w:jc w:val="both"/>
        <w:rPr>
          <w:rFonts w:ascii="Century Gothic" w:hAnsi="Century Gothic"/>
          <w:sz w:val="18"/>
          <w:szCs w:val="18"/>
        </w:rPr>
      </w:pPr>
      <w:r w:rsidRPr="003F5FDC">
        <w:rPr>
          <w:rFonts w:ascii="Century Gothic" w:hAnsi="Century Gothic"/>
          <w:sz w:val="18"/>
          <w:szCs w:val="18"/>
        </w:rPr>
        <w:t>via ..........................................…………………………………………………………</w:t>
      </w:r>
    </w:p>
    <w:p w14:paraId="4F23887C" w14:textId="77777777" w:rsidR="003213CE" w:rsidRDefault="003213CE" w:rsidP="003213CE">
      <w:pPr>
        <w:spacing w:after="60"/>
        <w:ind w:left="568" w:hanging="284"/>
        <w:jc w:val="both"/>
        <w:rPr>
          <w:rFonts w:ascii="Century Gothic" w:hAnsi="Century Gothic"/>
          <w:sz w:val="18"/>
          <w:szCs w:val="18"/>
        </w:rPr>
      </w:pPr>
      <w:r w:rsidRPr="003F5FDC">
        <w:rPr>
          <w:rFonts w:ascii="Century Gothic" w:hAnsi="Century Gothic"/>
          <w:sz w:val="18"/>
          <w:szCs w:val="18"/>
        </w:rPr>
        <w:t>Cod. fisc.................................................................................................................</w:t>
      </w:r>
    </w:p>
    <w:p w14:paraId="224D6D71" w14:textId="77777777" w:rsidR="003213CE" w:rsidRPr="006725AF" w:rsidRDefault="003213CE"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Ulteriori dichiarazioni</w:t>
      </w:r>
    </w:p>
    <w:p w14:paraId="65D913C7" w14:textId="77777777" w:rsidR="00C41162" w:rsidRPr="006725AF" w:rsidRDefault="00184306" w:rsidP="008A1B27">
      <w:pPr>
        <w:spacing w:after="6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w:t>
      </w:r>
    </w:p>
    <w:p w14:paraId="655BDAC1" w14:textId="77777777" w:rsidR="00223E5F" w:rsidRPr="002C6AEF" w:rsidRDefault="00223E5F" w:rsidP="00223E5F">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t xml:space="preserve">di ritenere remunerativa l’offerta economica presentata, avendo tenuto conto, per la relativa formulazione: </w:t>
      </w:r>
    </w:p>
    <w:p w14:paraId="0FE409CA" w14:textId="77777777" w:rsidR="00223E5F" w:rsidRPr="006725AF" w:rsidRDefault="00223E5F" w:rsidP="00223E5F">
      <w:pPr>
        <w:spacing w:after="0"/>
        <w:ind w:left="568" w:hanging="284"/>
        <w:jc w:val="both"/>
        <w:rPr>
          <w:rFonts w:ascii="Century Gothic" w:hAnsi="Century Gothic"/>
          <w:sz w:val="18"/>
          <w:szCs w:val="18"/>
        </w:rPr>
      </w:pPr>
      <w:r w:rsidRPr="002C6AEF">
        <w:rPr>
          <w:rFonts w:ascii="Century Gothic" w:hAnsi="Century Gothic"/>
          <w:sz w:val="18"/>
          <w:szCs w:val="18"/>
        </w:rPr>
        <w:t xml:space="preserve">- </w:t>
      </w:r>
      <w:r w:rsidRPr="002C6AEF">
        <w:rPr>
          <w:rFonts w:ascii="Century Gothic" w:hAnsi="Century Gothic"/>
          <w:sz w:val="18"/>
          <w:szCs w:val="18"/>
        </w:rPr>
        <w:tab/>
        <w:t>delle condizioni contrattuali e degli oneri compresi quelli eventuali relativi in materia di sicurezza, di</w:t>
      </w:r>
      <w:r w:rsidRPr="006725AF">
        <w:rPr>
          <w:rFonts w:ascii="Century Gothic" w:hAnsi="Century Gothic"/>
          <w:sz w:val="18"/>
          <w:szCs w:val="18"/>
        </w:rPr>
        <w:t xml:space="preserve"> assicurazione, di condizioni di lavoro e di previdenza e assistenza derivanti dal CCNL applicato. </w:t>
      </w:r>
    </w:p>
    <w:p w14:paraId="3A583E89" w14:textId="77777777" w:rsidR="00223E5F" w:rsidRPr="006725AF" w:rsidRDefault="00223E5F" w:rsidP="00223E5F">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t xml:space="preserve">di tutte le circostanze generali, particolari e locali, nessuna esclusa ed eccettuata, che possono avere influito o influire sia </w:t>
      </w:r>
      <w:r>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Pr>
          <w:rFonts w:ascii="Century Gothic" w:hAnsi="Century Gothic"/>
          <w:sz w:val="18"/>
          <w:szCs w:val="18"/>
        </w:rPr>
        <w:t>;</w:t>
      </w:r>
      <w:r w:rsidRPr="006725AF">
        <w:rPr>
          <w:rFonts w:ascii="Century Gothic" w:hAnsi="Century Gothic"/>
          <w:sz w:val="18"/>
          <w:szCs w:val="18"/>
        </w:rPr>
        <w:t xml:space="preserve"> </w:t>
      </w:r>
    </w:p>
    <w:p w14:paraId="282520ED" w14:textId="720E6C54" w:rsidR="00C41162"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Amministrazione per conto della quale viene svolta la procedura di gara</w:t>
      </w:r>
      <w:r w:rsidRPr="00A0176B">
        <w:rPr>
          <w:rFonts w:ascii="Century Gothic" w:hAnsi="Century Gothic"/>
          <w:sz w:val="18"/>
          <w:szCs w:val="18"/>
        </w:rPr>
        <w:t xml:space="preserve"> </w:t>
      </w:r>
      <w:r w:rsidR="00962EE4" w:rsidRPr="00A0176B">
        <w:rPr>
          <w:rFonts w:ascii="Century Gothic" w:hAnsi="Century Gothic"/>
          <w:sz w:val="18"/>
          <w:szCs w:val="18"/>
        </w:rPr>
        <w:t xml:space="preserve">reperibile all’indirizzo </w:t>
      </w:r>
      <w:r w:rsidR="00167BD2" w:rsidRPr="00167BD2">
        <w:rPr>
          <w:rFonts w:ascii="Century Gothic" w:hAnsi="Century Gothic"/>
          <w:i/>
          <w:iCs/>
          <w:sz w:val="18"/>
          <w:szCs w:val="18"/>
        </w:rPr>
        <w:t>www.comune.sansecondodipinerolo.to.it</w:t>
      </w:r>
      <w:r w:rsidR="00B261A1" w:rsidRPr="00B261A1">
        <w:rPr>
          <w:rFonts w:ascii="Century Gothic" w:hAnsi="Century Gothic"/>
          <w:i/>
          <w:iCs/>
          <w:sz w:val="18"/>
          <w:szCs w:val="18"/>
        </w:rPr>
        <w:t xml:space="preserve"> </w:t>
      </w:r>
      <w:r w:rsidRPr="00A0176B">
        <w:rPr>
          <w:rFonts w:ascii="Century Gothic" w:hAnsi="Century Gothic"/>
          <w:sz w:val="18"/>
          <w:szCs w:val="18"/>
        </w:rPr>
        <w:t>e si impegna,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Pr="00A0176B"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38CB6134" w14:textId="679FAF3E" w:rsidR="00C41162" w:rsidRPr="00A0176B" w:rsidRDefault="008A1B27" w:rsidP="00223E5F">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00223E5F">
        <w:rPr>
          <w:rFonts w:ascii="Century Gothic" w:hAnsi="Century Gothic"/>
          <w:b/>
          <w:iCs/>
          <w:sz w:val="18"/>
          <w:szCs w:val="18"/>
        </w:rPr>
        <w:t>.</w:t>
      </w:r>
    </w:p>
    <w:p w14:paraId="19BD6BBB" w14:textId="77777777" w:rsidR="00025726" w:rsidRPr="00FF7F08" w:rsidRDefault="00025726" w:rsidP="00025726">
      <w:pPr>
        <w:spacing w:after="0"/>
        <w:jc w:val="both"/>
        <w:rPr>
          <w:rFonts w:ascii="Century Gothic" w:hAnsi="Century Gothic" w:cs="Helvetica"/>
          <w:sz w:val="18"/>
          <w:szCs w:val="18"/>
          <w:u w:val="single"/>
        </w:rPr>
      </w:pPr>
    </w:p>
    <w:p w14:paraId="5007466B" w14:textId="77777777" w:rsidR="00223E5F" w:rsidRPr="006725AF" w:rsidRDefault="00223E5F" w:rsidP="00223E5F">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10" w:name="_Hlk198731637"/>
      <w:r w:rsidRPr="006725AF">
        <w:rPr>
          <w:rFonts w:ascii="Century Gothic" w:hAnsi="Century Gothic"/>
          <w:b/>
          <w:bCs/>
          <w:color w:val="4472C4" w:themeColor="accent5"/>
          <w:sz w:val="18"/>
          <w:szCs w:val="18"/>
        </w:rPr>
        <w:lastRenderedPageBreak/>
        <w:t xml:space="preserve">Assunzione di specifici impegni in materia di tutela del lavoro </w:t>
      </w:r>
    </w:p>
    <w:p w14:paraId="1147D23D" w14:textId="77777777" w:rsidR="00D00BC7" w:rsidRPr="00D00BC7" w:rsidRDefault="00D00BC7" w:rsidP="00D00BC7">
      <w:pPr>
        <w:spacing w:after="0"/>
        <w:jc w:val="both"/>
        <w:rPr>
          <w:rFonts w:ascii="Century Gothic" w:hAnsi="Century Gothic"/>
          <w:b/>
          <w:i/>
          <w:iCs/>
          <w:sz w:val="18"/>
          <w:szCs w:val="18"/>
        </w:rPr>
      </w:pPr>
      <w:r w:rsidRPr="00D00BC7">
        <w:rPr>
          <w:rFonts w:ascii="Century Gothic" w:hAnsi="Century Gothic"/>
          <w:b/>
          <w:i/>
          <w:iCs/>
          <w:sz w:val="18"/>
          <w:szCs w:val="18"/>
        </w:rPr>
        <w:t>(In caso di Consorzi di cui all’art. 65, comma 2, lett. b), c) e d) del D.lgs. 36/2023, se il consorzio non esegue in proprio: le dichiarazioni seguenti sono rese per conto delle consorziate esecutrici. In caso di raggruppamenti, RETE e GEIE le dichiarazioni seguenti sono rese dalla mandataria/capofila per conto delle imprese esecutrici)</w:t>
      </w:r>
    </w:p>
    <w:p w14:paraId="0B5915CD" w14:textId="77777777" w:rsidR="00D00BC7" w:rsidRPr="00D00BC7" w:rsidRDefault="00D00BC7" w:rsidP="00D00BC7">
      <w:pPr>
        <w:pStyle w:val="Paragrafoelenco"/>
        <w:spacing w:after="0"/>
        <w:ind w:left="644"/>
        <w:jc w:val="both"/>
        <w:rPr>
          <w:rFonts w:ascii="Century Gothic" w:hAnsi="Century Gothic"/>
          <w:bCs/>
          <w:sz w:val="18"/>
          <w:szCs w:val="18"/>
        </w:rPr>
      </w:pPr>
    </w:p>
    <w:p w14:paraId="4A88EDD3" w14:textId="77777777" w:rsidR="00223E5F" w:rsidRPr="006725AF" w:rsidRDefault="00223E5F" w:rsidP="00223E5F">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Pr="006725AF">
        <w:rPr>
          <w:rFonts w:ascii="Century Gothic" w:hAnsi="Century Gothic"/>
          <w:bCs/>
          <w:sz w:val="18"/>
          <w:szCs w:val="18"/>
        </w:rPr>
        <w:t xml:space="preserve"> di impegnarsi a:</w:t>
      </w:r>
    </w:p>
    <w:p w14:paraId="0218819C" w14:textId="77777777"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applicare al proprio personale il CCNL indicato nel </w:t>
      </w:r>
      <w:r>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0130FBDE" w14:textId="77777777" w:rsidR="00223E5F" w:rsidRPr="006725AF" w:rsidRDefault="00223E5F" w:rsidP="00223E5F">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4F3B1DFC" w14:textId="789F6B95"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impegnato nell’esecuzione del contratto il seguente CCNL ….…………………… (</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ma di impegnarsi ad applicare il contratto collettivo nazionale e territoriale indicato nel disciplinare di gara nell’esecuzione delle prestazioni oggetto del contratto per tutta la sua durata;</w:t>
      </w:r>
    </w:p>
    <w:p w14:paraId="29FA2F13" w14:textId="77777777" w:rsidR="00223E5F" w:rsidRPr="006725AF" w:rsidRDefault="00223E5F" w:rsidP="00223E5F">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7DECAD29" w14:textId="77777777" w:rsidR="00223E5F" w:rsidRPr="006725AF" w:rsidRDefault="00223E5F" w:rsidP="00223E5F">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 impegnato nell’esecuzione del contratto il seguente CCNL …………………… (</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economiche e normative rispetto a quello indicato nel disciplinare di gara, come evidenziato nella dichiarazione di equivalenza allegata;</w:t>
      </w:r>
    </w:p>
    <w:p w14:paraId="7BBC061C" w14:textId="77777777" w:rsidR="00223E5F" w:rsidRDefault="00223E5F" w:rsidP="00223E5F">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t>di assicurare l’applicazione delle medesime tutele economiche e normative garantite ai propri dipendenti ai lavoratori delle imprese che operano in subappalto</w:t>
      </w:r>
      <w:r>
        <w:rPr>
          <w:rFonts w:ascii="Century Gothic" w:hAnsi="Century Gothic"/>
          <w:sz w:val="18"/>
          <w:szCs w:val="18"/>
        </w:rPr>
        <w:t>;</w:t>
      </w:r>
    </w:p>
    <w:p w14:paraId="77436910" w14:textId="07BEE5E3" w:rsidR="00223E5F" w:rsidRPr="00734B45" w:rsidRDefault="00223E5F" w:rsidP="00223E5F">
      <w:pPr>
        <w:spacing w:after="0"/>
        <w:ind w:left="284" w:hanging="284"/>
        <w:jc w:val="both"/>
        <w:rPr>
          <w:rFonts w:ascii="Century Gothic" w:hAnsi="Century Gothic"/>
          <w:sz w:val="18"/>
          <w:szCs w:val="18"/>
        </w:rPr>
      </w:pPr>
      <w:r w:rsidRPr="00167BD2">
        <w:rPr>
          <w:rFonts w:ascii="Century Gothic" w:hAnsi="Century Gothic"/>
          <w:sz w:val="18"/>
          <w:szCs w:val="18"/>
        </w:rPr>
        <w:t xml:space="preserve">▪ </w:t>
      </w:r>
      <w:r w:rsidRPr="00167BD2">
        <w:rPr>
          <w:rFonts w:ascii="Century Gothic" w:hAnsi="Century Gothic"/>
          <w:sz w:val="18"/>
          <w:szCs w:val="18"/>
        </w:rPr>
        <w:tab/>
        <w:t xml:space="preserve">di impegnarsi </w:t>
      </w:r>
      <w:r w:rsidR="00167BD2" w:rsidRPr="00167BD2">
        <w:rPr>
          <w:rFonts w:ascii="Century Gothic" w:hAnsi="Century Gothic"/>
          <w:sz w:val="18"/>
          <w:szCs w:val="18"/>
        </w:rPr>
        <w:t>ad assorbire prioritariamente nel proprio organico il personale già operante alle dipendenze del concessionario uscente, qualora disponibile</w:t>
      </w:r>
      <w:r w:rsidRPr="00167BD2">
        <w:rPr>
          <w:rFonts w:ascii="Century Gothic" w:hAnsi="Century Gothic"/>
          <w:sz w:val="18"/>
          <w:szCs w:val="18"/>
        </w:rPr>
        <w:t>, garantendo le stesse tutele del CCNL indicato nel disciplinare di gara, salvo l’applicazione, ove più favorevole, delle clausole sociali presenti nel CCNL prescelto dall’operatore economico;</w:t>
      </w:r>
    </w:p>
    <w:p w14:paraId="7022859E" w14:textId="77777777" w:rsidR="00223E5F" w:rsidRDefault="00223E5F" w:rsidP="00223E5F">
      <w:pPr>
        <w:spacing w:after="0"/>
        <w:jc w:val="both"/>
        <w:rPr>
          <w:rFonts w:ascii="Century Gothic" w:hAnsi="Century Gothic"/>
          <w:b/>
          <w:sz w:val="18"/>
          <w:szCs w:val="18"/>
        </w:rPr>
      </w:pPr>
    </w:p>
    <w:p w14:paraId="776CF382" w14:textId="789F0F9C" w:rsidR="00223E5F" w:rsidRPr="00FD4060" w:rsidRDefault="00223E5F" w:rsidP="00223E5F">
      <w:pPr>
        <w:spacing w:after="0"/>
        <w:jc w:val="both"/>
        <w:rPr>
          <w:rFonts w:ascii="Century Gothic" w:hAnsi="Century Gothic"/>
          <w:bCs/>
          <w:sz w:val="18"/>
          <w:szCs w:val="18"/>
        </w:rPr>
      </w:pPr>
      <w:bookmarkStart w:id="11" w:name="_Hlk198548477"/>
      <w:r w:rsidRPr="00FD4060">
        <w:rPr>
          <w:rFonts w:ascii="Century Gothic" w:hAnsi="Century Gothic"/>
          <w:b/>
          <w:sz w:val="18"/>
          <w:szCs w:val="18"/>
        </w:rPr>
        <w:t>DICHIARA</w:t>
      </w:r>
      <w:r w:rsidRPr="00FD4060">
        <w:rPr>
          <w:rFonts w:ascii="Century Gothic" w:hAnsi="Century Gothic"/>
          <w:bCs/>
          <w:sz w:val="18"/>
          <w:szCs w:val="18"/>
        </w:rPr>
        <w:t xml:space="preserve"> che il numero di dipendenti impiegati alla data di presentazione della domanda ammonta a ______________________</w:t>
      </w:r>
      <w:r>
        <w:rPr>
          <w:rFonts w:ascii="Century Gothic" w:hAnsi="Century Gothic"/>
          <w:bCs/>
          <w:sz w:val="18"/>
          <w:szCs w:val="18"/>
        </w:rPr>
        <w:t>;</w:t>
      </w:r>
    </w:p>
    <w:bookmarkEnd w:id="11"/>
    <w:p w14:paraId="29C6BED6" w14:textId="77777777" w:rsidR="00223E5F" w:rsidRPr="00A0176B"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4893CDEA" w14:textId="77777777" w:rsidR="00223E5F" w:rsidRPr="00C67434" w:rsidRDefault="00223E5F" w:rsidP="00223E5F">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694F705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279657E9"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4DB73AFE"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rPr>
          <w:rFonts w:ascii="Century Gothic" w:hAnsi="Century Gothic"/>
          <w:i/>
          <w:iCs/>
          <w:sz w:val="18"/>
          <w:szCs w:val="18"/>
        </w:rPr>
      </w:pPr>
      <w:r w:rsidRPr="005F62E3">
        <w:rPr>
          <w:rFonts w:ascii="Century Gothic" w:hAnsi="Century Gothic"/>
          <w:i/>
          <w:iCs/>
          <w:sz w:val="18"/>
          <w:szCs w:val="18"/>
        </w:rPr>
        <w:t xml:space="preserve">(nel caso in cui non abbia provveduto alla trasmissione del rapporto nei termini indicati dall'articolo 46 del decreto legislativo n. 198/2006) </w:t>
      </w:r>
    </w:p>
    <w:p w14:paraId="095F08B4"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1DDDA07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rende disponibile, l’attestazione dell’avvenuta trasmissione alle rappresentanze sindacali aziendali e alla consigliera e al consigliere regionale di parità; </w:t>
      </w:r>
    </w:p>
    <w:p w14:paraId="5A626646" w14:textId="77777777" w:rsidR="00223E5F" w:rsidRPr="005F62E3" w:rsidRDefault="00223E5F" w:rsidP="00223E5F">
      <w:pPr>
        <w:spacing w:after="0"/>
        <w:ind w:left="284" w:hanging="284"/>
        <w:jc w:val="both"/>
        <w:rPr>
          <w:rFonts w:ascii="Century Gothic" w:hAnsi="Century Gothic"/>
          <w:sz w:val="6"/>
          <w:szCs w:val="6"/>
        </w:rPr>
      </w:pPr>
      <w:r w:rsidRPr="005F62E3">
        <w:rPr>
          <w:rFonts w:ascii="Century Gothic" w:hAnsi="Century Gothic"/>
          <w:sz w:val="18"/>
          <w:szCs w:val="18"/>
        </w:rPr>
        <w:t xml:space="preserve"> </w:t>
      </w:r>
    </w:p>
    <w:p w14:paraId="0BFA723C"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aver assolto agli obblighi di cui alla legge n. 68/1999; </w:t>
      </w:r>
    </w:p>
    <w:p w14:paraId="21FD235E"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07429023" w14:textId="77777777" w:rsidR="00223E5F" w:rsidRPr="005F62E3" w:rsidRDefault="00223E5F" w:rsidP="00223E5F">
      <w:pPr>
        <w:spacing w:after="0"/>
        <w:ind w:left="284" w:hanging="284"/>
        <w:jc w:val="both"/>
        <w:rPr>
          <w:rFonts w:ascii="Century Gothic" w:hAnsi="Century Gothic"/>
          <w:sz w:val="18"/>
          <w:szCs w:val="18"/>
        </w:rPr>
      </w:pPr>
      <w:r w:rsidRPr="005F62E3">
        <w:rPr>
          <w:rFonts w:ascii="Century Gothic" w:hAnsi="Century Gothic"/>
          <w:sz w:val="18"/>
          <w:szCs w:val="18"/>
        </w:rPr>
        <w:t xml:space="preserve">▪ </w:t>
      </w:r>
      <w:r w:rsidRPr="005F62E3">
        <w:rPr>
          <w:rFonts w:ascii="Century Gothic" w:hAnsi="Century Gothic"/>
          <w:sz w:val="18"/>
          <w:szCs w:val="18"/>
        </w:rPr>
        <w:tab/>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1FA05107"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5F62E3">
        <w:rPr>
          <w:rFonts w:ascii="Century Gothic" w:hAnsi="Century Gothic" w:cs="Helvetica"/>
          <w:sz w:val="18"/>
          <w:szCs w:val="18"/>
        </w:rPr>
        <w:t xml:space="preserve"> </w:t>
      </w:r>
    </w:p>
    <w:p w14:paraId="645149DD" w14:textId="77777777" w:rsidR="00223E5F" w:rsidRPr="005F62E3" w:rsidRDefault="00223E5F" w:rsidP="00223E5F">
      <w:pPr>
        <w:pStyle w:val="Paragrafoelenco"/>
        <w:numPr>
          <w:ilvl w:val="0"/>
          <w:numId w:val="4"/>
        </w:numPr>
        <w:spacing w:after="60"/>
        <w:ind w:left="283" w:hanging="283"/>
        <w:contextualSpacing w:val="0"/>
        <w:jc w:val="both"/>
        <w:rPr>
          <w:rFonts w:ascii="Century Gothic" w:hAnsi="Century Gothic" w:cs="Helvetica"/>
          <w:sz w:val="18"/>
          <w:szCs w:val="18"/>
        </w:rPr>
      </w:pPr>
      <w:r w:rsidRPr="005F62E3">
        <w:rPr>
          <w:rFonts w:ascii="Century Gothic" w:hAnsi="Century Gothic" w:cs="Helvetica"/>
          <w:b/>
          <w:bCs/>
          <w:sz w:val="18"/>
          <w:szCs w:val="18"/>
        </w:rPr>
        <w:t>Opzione 2:</w:t>
      </w:r>
      <w:r w:rsidRPr="005F62E3">
        <w:rPr>
          <w:rFonts w:ascii="Century Gothic" w:hAnsi="Century Gothic" w:cs="Helvetica"/>
          <w:sz w:val="18"/>
          <w:szCs w:val="18"/>
        </w:rPr>
        <w:t xml:space="preserve"> </w:t>
      </w:r>
      <w:r w:rsidRPr="005F62E3">
        <w:rPr>
          <w:rFonts w:ascii="Century Gothic" w:hAnsi="Century Gothic" w:cs="Helvetica"/>
          <w:sz w:val="18"/>
          <w:szCs w:val="18"/>
          <w:u w:val="single"/>
        </w:rPr>
        <w:t>Poiché la propria azienda ha un numero di dipendenti pari o superiore a 15 e inferiore a 50:</w:t>
      </w:r>
      <w:r w:rsidRPr="005F62E3">
        <w:rPr>
          <w:rFonts w:ascii="Century Gothic" w:hAnsi="Century Gothic" w:cs="Helvetica"/>
          <w:sz w:val="18"/>
          <w:szCs w:val="18"/>
        </w:rPr>
        <w:t xml:space="preserve"> </w:t>
      </w:r>
    </w:p>
    <w:p w14:paraId="1D8B98B3"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5F62E3">
        <w:rPr>
          <w:rFonts w:ascii="Century Gothic" w:hAnsi="Century Gothic"/>
          <w:sz w:val="18"/>
          <w:szCs w:val="18"/>
        </w:rPr>
        <w:t>integrazione</w:t>
      </w:r>
      <w:r w:rsidRPr="005F62E3">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0F6DD6B5"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3D2A2C4"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42BAF7D8"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19C2ED9E"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t>DICHIARA</w:t>
      </w:r>
      <w:r w:rsidRPr="005F62E3">
        <w:rPr>
          <w:rFonts w:ascii="Century Gothic" w:hAnsi="Century Gothic" w:cs="Helvetica"/>
          <w:sz w:val="18"/>
          <w:szCs w:val="18"/>
        </w:rPr>
        <w:t xml:space="preserve"> di aver assolto agli obblighi di cui alla legge n. 68/1999; </w:t>
      </w:r>
    </w:p>
    <w:p w14:paraId="66227933" w14:textId="77777777" w:rsidR="00223E5F" w:rsidRPr="005F62E3"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53907936" w14:textId="77777777" w:rsidR="00223E5F" w:rsidRPr="005F62E3" w:rsidRDefault="00223E5F" w:rsidP="00223E5F">
      <w:pPr>
        <w:spacing w:after="0"/>
        <w:ind w:left="284" w:hanging="284"/>
        <w:jc w:val="both"/>
        <w:rPr>
          <w:rFonts w:ascii="Century Gothic" w:hAnsi="Century Gothic" w:cs="Helvetica"/>
          <w:sz w:val="18"/>
          <w:szCs w:val="18"/>
        </w:rPr>
      </w:pPr>
      <w:r w:rsidRPr="005F62E3">
        <w:rPr>
          <w:rFonts w:ascii="Century Gothic" w:hAnsi="Century Gothic"/>
          <w:sz w:val="18"/>
          <w:szCs w:val="18"/>
        </w:rPr>
        <w:t xml:space="preserve">▪ </w:t>
      </w:r>
      <w:r w:rsidRPr="005F62E3">
        <w:rPr>
          <w:rFonts w:ascii="Century Gothic" w:hAnsi="Century Gothic"/>
          <w:sz w:val="18"/>
          <w:szCs w:val="18"/>
        </w:rPr>
        <w:tab/>
      </w:r>
      <w:r w:rsidRPr="005F62E3">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w:t>
      </w:r>
      <w:r w:rsidRPr="005F62E3">
        <w:rPr>
          <w:rFonts w:ascii="Century Gothic" w:hAnsi="Century Gothic" w:cs="Helvetica"/>
          <w:sz w:val="18"/>
          <w:szCs w:val="18"/>
        </w:rPr>
        <w:lastRenderedPageBreak/>
        <w:t xml:space="preserve">68/1999 e alle eventuali sanzioni e provvedimenti disposti a loro carico nel triennio antecedente la data di scadenza di presentazione delle offerte. La relazione dovrà essere trasmessa entro il medesimo termine anche alle rappresentanze sindacali aziendali. </w:t>
      </w:r>
    </w:p>
    <w:p w14:paraId="6886E4BB" w14:textId="77777777" w:rsidR="00223E5F" w:rsidRPr="00A0176B" w:rsidRDefault="00223E5F" w:rsidP="00223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1A01CB27" w14:textId="77777777" w:rsidR="00223E5F" w:rsidRPr="00962EE4" w:rsidRDefault="00223E5F" w:rsidP="00223E5F">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Pr="00962EE4">
        <w:rPr>
          <w:rFonts w:ascii="Century Gothic" w:hAnsi="Century Gothic" w:cs="Helvetica"/>
          <w:sz w:val="18"/>
          <w:szCs w:val="18"/>
          <w:u w:val="single"/>
        </w:rPr>
        <w:t>che la propria azienda ha un numero di dipendenti inferiore a 15</w:t>
      </w:r>
    </w:p>
    <w:bookmarkEnd w:id="10"/>
    <w:p w14:paraId="0B9C75A2" w14:textId="77777777" w:rsidR="00CA2E25" w:rsidRDefault="00CA2E25" w:rsidP="00CA2E25">
      <w:pPr>
        <w:spacing w:before="60" w:after="0"/>
        <w:jc w:val="both"/>
        <w:rPr>
          <w:rFonts w:ascii="Century Gothic" w:hAnsi="Century Gothic"/>
          <w:sz w:val="18"/>
          <w:szCs w:val="18"/>
        </w:rPr>
      </w:pPr>
    </w:p>
    <w:p w14:paraId="55C35319" w14:textId="77777777" w:rsidR="00223E5F" w:rsidRPr="006725AF" w:rsidRDefault="00223E5F" w:rsidP="00223E5F">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ulteriori impegni </w:t>
      </w:r>
    </w:p>
    <w:p w14:paraId="6A9D29F2" w14:textId="77777777" w:rsidR="000C749E" w:rsidRPr="006725AF" w:rsidRDefault="000C749E" w:rsidP="000C749E">
      <w:pPr>
        <w:spacing w:after="6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2A5F10D7" w14:textId="77777777" w:rsidR="000C749E" w:rsidRPr="006725AF" w:rsidRDefault="000C749E" w:rsidP="000C749E">
      <w:pPr>
        <w:spacing w:after="60"/>
        <w:ind w:left="284" w:hanging="284"/>
        <w:jc w:val="both"/>
        <w:rPr>
          <w:rFonts w:ascii="Century Gothic" w:hAnsi="Century Gothic"/>
          <w:i/>
          <w:sz w:val="18"/>
          <w:szCs w:val="18"/>
        </w:rPr>
      </w:pPr>
      <w:r w:rsidRPr="006725AF">
        <w:rPr>
          <w:rFonts w:ascii="Century Gothic" w:hAnsi="Century Gothic"/>
          <w:sz w:val="18"/>
          <w:szCs w:val="18"/>
        </w:rPr>
        <w:t xml:space="preserve">▪ </w:t>
      </w:r>
      <w:r w:rsidRPr="006725AF">
        <w:rPr>
          <w:rFonts w:ascii="Century Gothic" w:hAnsi="Century Gothic"/>
          <w:sz w:val="18"/>
          <w:szCs w:val="18"/>
        </w:rPr>
        <w:tab/>
        <w:t>uniformarsi, in caso di aggiudicazione, alla disciplina di cui agli articoli 17, comma 2, e 53, comma 3 del D.P.R. 633/1972 e comunicare alla stazione appaltante la nomina del proprio rappresentante fiscale, nelle forme di legge</w:t>
      </w:r>
      <w:r>
        <w:rPr>
          <w:rFonts w:ascii="Century Gothic" w:hAnsi="Century Gothic"/>
          <w:sz w:val="18"/>
          <w:szCs w:val="18"/>
        </w:rPr>
        <w:t>;</w:t>
      </w:r>
      <w:r w:rsidRPr="00294260">
        <w:rPr>
          <w:rFonts w:ascii="Century Gothic" w:hAnsi="Century Gothic"/>
          <w:bCs/>
          <w:i/>
          <w:sz w:val="18"/>
          <w:szCs w:val="18"/>
        </w:rPr>
        <w:t xml:space="preserve"> </w:t>
      </w:r>
      <w:r w:rsidRPr="006725AF">
        <w:rPr>
          <w:rFonts w:ascii="Century Gothic" w:hAnsi="Century Gothic"/>
          <w:bCs/>
          <w:i/>
          <w:sz w:val="18"/>
          <w:szCs w:val="18"/>
        </w:rPr>
        <w:t>(solo per gli operatori economici non residenti e privi di stabile organizzazione in Italia)</w:t>
      </w:r>
    </w:p>
    <w:p w14:paraId="0E2AF6DB" w14:textId="77777777" w:rsidR="000C749E" w:rsidRDefault="000C749E" w:rsidP="000C749E">
      <w:pPr>
        <w:spacing w:after="60"/>
        <w:ind w:left="284" w:hanging="284"/>
        <w:jc w:val="both"/>
        <w:rPr>
          <w:rFonts w:ascii="Century Gothic" w:hAnsi="Century Gothic"/>
          <w:sz w:val="18"/>
          <w:szCs w:val="18"/>
        </w:rPr>
      </w:pPr>
      <w:bookmarkStart w:id="12" w:name="_Hlk198732421"/>
      <w:r w:rsidRPr="006725AF">
        <w:rPr>
          <w:rFonts w:ascii="Century Gothic" w:hAnsi="Century Gothic"/>
          <w:i/>
          <w:sz w:val="18"/>
          <w:szCs w:val="18"/>
        </w:rPr>
        <w:t xml:space="preserve">▪ </w:t>
      </w:r>
      <w:r w:rsidRPr="006725AF">
        <w:rPr>
          <w:rFonts w:ascii="Century Gothic" w:hAnsi="Century Gothic"/>
          <w:i/>
          <w:sz w:val="18"/>
          <w:szCs w:val="18"/>
        </w:rPr>
        <w:tab/>
      </w:r>
      <w:r>
        <w:rPr>
          <w:rFonts w:ascii="Century Gothic" w:hAnsi="Century Gothic"/>
          <w:sz w:val="18"/>
          <w:szCs w:val="18"/>
        </w:rPr>
        <w:t xml:space="preserve">impegnarsi </w:t>
      </w:r>
      <w:r w:rsidRPr="006725AF">
        <w:rPr>
          <w:rFonts w:ascii="Century Gothic" w:hAnsi="Century Gothic"/>
          <w:sz w:val="18"/>
          <w:szCs w:val="18"/>
        </w:rPr>
        <w:t xml:space="preserve">ad adempiere, in caso di aggiudicazione, agli obblighi di tracciabilità dei flussi finanziari ai sensi della Legge 13 agosto </w:t>
      </w:r>
      <w:r w:rsidRPr="00294260">
        <w:rPr>
          <w:rFonts w:ascii="Century Gothic" w:hAnsi="Century Gothic"/>
          <w:bCs/>
          <w:sz w:val="18"/>
          <w:szCs w:val="18"/>
        </w:rPr>
        <w:t>2010</w:t>
      </w:r>
      <w:r w:rsidRPr="006725AF">
        <w:rPr>
          <w:rFonts w:ascii="Century Gothic" w:hAnsi="Century Gothic"/>
          <w:sz w:val="18"/>
          <w:szCs w:val="18"/>
        </w:rPr>
        <w:t xml:space="preserve"> n. 136.</w:t>
      </w:r>
    </w:p>
    <w:bookmarkEnd w:id="12"/>
    <w:p w14:paraId="45262394" w14:textId="77777777" w:rsidR="00223E5F" w:rsidRDefault="00223E5F" w:rsidP="00CA2E25">
      <w:pPr>
        <w:spacing w:before="60"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14E0666B"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w:t>
      </w:r>
      <w:r w:rsidR="00223E5F">
        <w:rPr>
          <w:rFonts w:ascii="Century Gothic" w:hAnsi="Century Gothic"/>
          <w:sz w:val="18"/>
          <w:szCs w:val="18"/>
        </w:rPr>
        <w:t>D.lgs. 36/2023</w:t>
      </w:r>
      <w:r w:rsidRPr="006725AF">
        <w:rPr>
          <w:rFonts w:ascii="Century Gothic" w:hAnsi="Century Gothic"/>
          <w:sz w:val="18"/>
          <w:szCs w:val="18"/>
        </w:rPr>
        <w:t>,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7352B72"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t xml:space="preserve">AUTORIZZA </w:t>
      </w:r>
      <w:r w:rsidRPr="006725AF">
        <w:rPr>
          <w:rFonts w:ascii="Century Gothic" w:hAnsi="Century Gothic"/>
          <w:sz w:val="18"/>
          <w:szCs w:val="18"/>
        </w:rPr>
        <w:t xml:space="preserve">la Stazione Appaltante al trattamento dei dati tramite il fascicolo virtuale </w:t>
      </w:r>
      <w:r w:rsidRPr="00A0176B">
        <w:rPr>
          <w:rFonts w:ascii="Century Gothic" w:hAnsi="Century Gothic"/>
          <w:sz w:val="18"/>
          <w:szCs w:val="18"/>
        </w:rPr>
        <w:t>d</w:t>
      </w:r>
      <w:r w:rsidR="00223E5F">
        <w:rPr>
          <w:rFonts w:ascii="Century Gothic" w:hAnsi="Century Gothic"/>
          <w:sz w:val="18"/>
          <w:szCs w:val="18"/>
        </w:rPr>
        <w:t>i cui a</w:t>
      </w:r>
      <w:r w:rsidRPr="00A0176B">
        <w:rPr>
          <w:rFonts w:ascii="Century Gothic" w:hAnsi="Century Gothic"/>
          <w:sz w:val="18"/>
          <w:szCs w:val="18"/>
        </w:rPr>
        <w:t>ll'articolo 24</w:t>
      </w:r>
      <w:r w:rsidR="00025726" w:rsidRPr="00A0176B">
        <w:rPr>
          <w:rFonts w:ascii="Century Gothic" w:hAnsi="Century Gothic"/>
          <w:sz w:val="18"/>
          <w:szCs w:val="18"/>
        </w:rPr>
        <w:t xml:space="preserve"> del </w:t>
      </w:r>
      <w:r w:rsidR="00223E5F">
        <w:rPr>
          <w:rFonts w:ascii="Century Gothic" w:hAnsi="Century Gothic"/>
          <w:sz w:val="18"/>
          <w:szCs w:val="18"/>
        </w:rPr>
        <w:t>D.lgs. 36/2023</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w:t>
      </w:r>
      <w:r w:rsidR="00223E5F">
        <w:rPr>
          <w:rFonts w:ascii="Century Gothic" w:hAnsi="Century Gothic"/>
          <w:sz w:val="18"/>
          <w:szCs w:val="18"/>
        </w:rPr>
        <w:t>D.lgs. 36/2023</w:t>
      </w:r>
      <w:r w:rsidRPr="00A0176B">
        <w:rPr>
          <w:rFonts w:ascii="Century Gothic" w:hAnsi="Century Gothic"/>
          <w:sz w:val="18"/>
          <w:szCs w:val="18"/>
        </w:rPr>
        <w:t xml:space="preserve">, nonché per le altre finalità previste dal </w:t>
      </w:r>
      <w:r w:rsidR="00223E5F">
        <w:rPr>
          <w:rFonts w:ascii="Century Gothic" w:hAnsi="Century Gothic"/>
          <w:sz w:val="18"/>
          <w:szCs w:val="18"/>
        </w:rPr>
        <w:t>D.lgs. 36/2023</w:t>
      </w:r>
      <w:r w:rsidR="00025726" w:rsidRPr="00A0176B">
        <w:rPr>
          <w:rFonts w:ascii="Century Gothic" w:hAnsi="Century Gothic"/>
          <w:sz w:val="18"/>
          <w:szCs w:val="18"/>
        </w:rPr>
        <w:t xml:space="preserve"> stesso</w:t>
      </w:r>
      <w:r w:rsidRPr="006725AF">
        <w:rPr>
          <w:rFonts w:ascii="Century Gothic" w:hAnsi="Century Gothic"/>
          <w:sz w:val="18"/>
          <w:szCs w:val="18"/>
        </w:rPr>
        <w:t>.</w:t>
      </w:r>
    </w:p>
    <w:p w14:paraId="6752FEA2" w14:textId="42465628"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w:t>
      </w:r>
      <w:r w:rsidR="000C749E">
        <w:rPr>
          <w:rFonts w:ascii="Century Gothic" w:hAnsi="Century Gothic"/>
          <w:sz w:val="18"/>
          <w:szCs w:val="18"/>
        </w:rPr>
        <w:t>D.lgs. 36/2023</w:t>
      </w:r>
      <w:r w:rsidR="00184306" w:rsidRPr="006725AF">
        <w:rPr>
          <w:rFonts w:ascii="Century Gothic" w:hAnsi="Century Gothic"/>
          <w:sz w:val="18"/>
          <w:szCs w:val="18"/>
        </w:rPr>
        <w:t xml:space="preserve"> tramite le piattaforme dell’ecosistema nazionale di cui all’articolo 22 del predetto </w:t>
      </w:r>
      <w:r w:rsidR="000C749E" w:rsidRPr="002C6AEF">
        <w:rPr>
          <w:rFonts w:ascii="Century Gothic" w:hAnsi="Century Gothic" w:cs="Calibri Light"/>
          <w:sz w:val="18"/>
          <w:szCs w:val="18"/>
        </w:rPr>
        <w:t>D.lgs. 36/2023</w:t>
      </w:r>
      <w:r w:rsidR="000C749E">
        <w:rPr>
          <w:rFonts w:ascii="Century Gothic" w:hAnsi="Century Gothic" w:cs="Calibri Light"/>
          <w:sz w:val="18"/>
          <w:szCs w:val="18"/>
        </w:rPr>
        <w:t xml:space="preserve"> </w:t>
      </w:r>
      <w:r w:rsidR="00184306" w:rsidRPr="006725AF">
        <w:rPr>
          <w:rFonts w:ascii="Century Gothic" w:hAnsi="Century Gothic"/>
          <w:sz w:val="18"/>
          <w:szCs w:val="18"/>
        </w:rPr>
        <w:t>e, per quanto non previsto dalle predette piattaforme, mediante l’utilizzo del domicilio digitale.</w:t>
      </w:r>
    </w:p>
    <w:p w14:paraId="75FF6F61" w14:textId="281D6654" w:rsidR="00C41162"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26A2512E" w14:textId="77777777" w:rsidR="000C749E" w:rsidRPr="006725AF" w:rsidRDefault="000C749E" w:rsidP="000C749E">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53EE3B76" w14:textId="691213B8" w:rsidR="000C749E" w:rsidRPr="000C749E" w:rsidRDefault="000C749E" w:rsidP="000C749E">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t>(in alternativa, nel caso in cui l’operatore economico non sia presente nei predetti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pertanto, così come previsto al paragrafo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84972" w14:textId="77777777" w:rsidR="008463EC" w:rsidRDefault="008463EC">
      <w:pPr>
        <w:spacing w:after="0" w:line="240" w:lineRule="auto"/>
      </w:pPr>
      <w:r>
        <w:separator/>
      </w:r>
    </w:p>
  </w:endnote>
  <w:endnote w:type="continuationSeparator" w:id="0">
    <w:p w14:paraId="1CA0C3C9" w14:textId="77777777" w:rsidR="008463EC" w:rsidRDefault="00846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727C9" w14:textId="77777777" w:rsidR="008463EC" w:rsidRDefault="008463EC">
      <w:pPr>
        <w:rPr>
          <w:sz w:val="12"/>
        </w:rPr>
      </w:pPr>
      <w:r>
        <w:separator/>
      </w:r>
    </w:p>
  </w:footnote>
  <w:footnote w:type="continuationSeparator" w:id="0">
    <w:p w14:paraId="032E829C" w14:textId="77777777" w:rsidR="008463EC" w:rsidRDefault="008463EC">
      <w:pPr>
        <w:rPr>
          <w:sz w:val="12"/>
        </w:rPr>
      </w:pPr>
      <w:r>
        <w:continuationSeparator/>
      </w:r>
    </w:p>
  </w:footnote>
  <w:footnote w:id="1">
    <w:p w14:paraId="3973B43E" w14:textId="77777777" w:rsidR="003D63C7" w:rsidRDefault="003D63C7" w:rsidP="003D63C7">
      <w:pPr>
        <w:spacing w:after="0"/>
        <w:rPr>
          <w:sz w:val="16"/>
          <w:szCs w:val="16"/>
        </w:rPr>
      </w:pPr>
      <w:bookmarkStart w:id="1" w:name="_Hlk198903242"/>
      <w:bookmarkStart w:id="2" w:name="_Hlk198903243"/>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26D6813F" w14:textId="5DB1F631" w:rsidR="003D63C7" w:rsidRDefault="003D63C7" w:rsidP="0060556E">
      <w:pPr>
        <w:pStyle w:val="Testonotaapidipagina"/>
        <w:numPr>
          <w:ilvl w:val="0"/>
          <w:numId w:val="15"/>
        </w:numPr>
        <w:ind w:left="426" w:hanging="219"/>
        <w:rPr>
          <w:sz w:val="16"/>
          <w:szCs w:val="16"/>
        </w:rPr>
      </w:pPr>
      <w:bookmarkStart w:id="3" w:name="_Hlk201140808"/>
      <w:r>
        <w:rPr>
          <w:sz w:val="16"/>
          <w:szCs w:val="16"/>
        </w:rPr>
        <w:t xml:space="preserve">dell'Operatore singolo, </w:t>
      </w:r>
    </w:p>
    <w:p w14:paraId="0E2915BF" w14:textId="5160983E" w:rsidR="003D63C7" w:rsidRDefault="003D63C7" w:rsidP="0060556E">
      <w:pPr>
        <w:pStyle w:val="Testonotaapidipagina"/>
        <w:numPr>
          <w:ilvl w:val="0"/>
          <w:numId w:val="15"/>
        </w:numPr>
        <w:ind w:left="426" w:hanging="219"/>
        <w:rPr>
          <w:sz w:val="16"/>
          <w:szCs w:val="16"/>
        </w:rPr>
      </w:pPr>
      <w:r>
        <w:rPr>
          <w:sz w:val="16"/>
          <w:szCs w:val="16"/>
        </w:rPr>
        <w:t>dei consorzi di cui all’articolo 65, comma 2, lettere b) e c) del D.lgs. 36/2023.</w:t>
      </w:r>
    </w:p>
    <w:p w14:paraId="5933FB47" w14:textId="01BD5660" w:rsidR="003D63C7" w:rsidRDefault="003D63C7" w:rsidP="0060556E">
      <w:pPr>
        <w:pStyle w:val="Testonotaapidipagina"/>
        <w:numPr>
          <w:ilvl w:val="0"/>
          <w:numId w:val="15"/>
        </w:numPr>
        <w:ind w:left="426" w:hanging="219"/>
        <w:rPr>
          <w:sz w:val="16"/>
          <w:szCs w:val="16"/>
        </w:rPr>
      </w:pPr>
      <w:r>
        <w:rPr>
          <w:sz w:val="16"/>
          <w:szCs w:val="16"/>
        </w:rPr>
        <w:t xml:space="preserve">dei consorzi stabili di cui all’articolo 65, comma 2, lett. d) del D.lgs. 36/2023, </w:t>
      </w:r>
    </w:p>
    <w:p w14:paraId="3A3BCA28" w14:textId="57A74ECE" w:rsidR="003D63C7" w:rsidRDefault="003D63C7" w:rsidP="0060556E">
      <w:pPr>
        <w:pStyle w:val="Testonotaapidipagina"/>
        <w:numPr>
          <w:ilvl w:val="0"/>
          <w:numId w:val="15"/>
        </w:numPr>
        <w:ind w:left="426" w:hanging="219"/>
        <w:rPr>
          <w:sz w:val="16"/>
          <w:szCs w:val="16"/>
        </w:rPr>
      </w:pPr>
      <w:r>
        <w:rPr>
          <w:sz w:val="16"/>
          <w:szCs w:val="16"/>
        </w:rPr>
        <w:t xml:space="preserve">della Mandataria /Capofila nel caso di RTI o Consorzi Ordinari costituiti </w:t>
      </w:r>
    </w:p>
    <w:p w14:paraId="22C72192" w14:textId="48871BF0" w:rsidR="003D63C7" w:rsidRDefault="003D63C7" w:rsidP="0060556E">
      <w:pPr>
        <w:pStyle w:val="Testonotaapidipagina"/>
        <w:numPr>
          <w:ilvl w:val="0"/>
          <w:numId w:val="15"/>
        </w:numPr>
        <w:ind w:left="426" w:hanging="219"/>
        <w:rPr>
          <w:sz w:val="16"/>
          <w:szCs w:val="16"/>
        </w:rPr>
      </w:pPr>
      <w:r>
        <w:rPr>
          <w:sz w:val="16"/>
          <w:szCs w:val="16"/>
        </w:rPr>
        <w:t xml:space="preserve">di tutte le imprese raggruppate in un RTI nel caso di RTI ancora da costituire </w:t>
      </w:r>
    </w:p>
    <w:p w14:paraId="4C5FAAFD" w14:textId="0247B4A3" w:rsidR="003D63C7" w:rsidRDefault="003D63C7" w:rsidP="0060556E">
      <w:pPr>
        <w:pStyle w:val="Testonotaapidipagina"/>
        <w:numPr>
          <w:ilvl w:val="0"/>
          <w:numId w:val="15"/>
        </w:numPr>
        <w:ind w:left="426" w:hanging="219"/>
        <w:rPr>
          <w:sz w:val="16"/>
          <w:szCs w:val="16"/>
        </w:rPr>
      </w:pPr>
      <w:r>
        <w:rPr>
          <w:sz w:val="16"/>
          <w:szCs w:val="16"/>
        </w:rPr>
        <w:t>di tutte le imprese consorziate che partecipano alla gara nel caso di un Consorzio Ordinario ancora da costituire</w:t>
      </w:r>
    </w:p>
    <w:p w14:paraId="0D2F9AA8" w14:textId="13E97AA7" w:rsidR="003D63C7" w:rsidRDefault="003D63C7" w:rsidP="0060556E">
      <w:pPr>
        <w:pStyle w:val="Testonotaapidipagina"/>
        <w:numPr>
          <w:ilvl w:val="0"/>
          <w:numId w:val="15"/>
        </w:numPr>
        <w:ind w:left="426" w:hanging="219"/>
        <w:rPr>
          <w:sz w:val="16"/>
          <w:szCs w:val="16"/>
        </w:rPr>
      </w:pPr>
      <w:r>
        <w:rPr>
          <w:sz w:val="16"/>
          <w:szCs w:val="16"/>
        </w:rPr>
        <w:t xml:space="preserve">dell’impresa retista che riveste la funzione di organo comune nel caso di rete dotata di organo comune con potere di rappresentanza e con/senza soggettività giuridica; </w:t>
      </w:r>
    </w:p>
    <w:p w14:paraId="764CE456" w14:textId="7F131D4D" w:rsidR="003D63C7" w:rsidRDefault="003D63C7" w:rsidP="0060556E">
      <w:pPr>
        <w:pStyle w:val="Testonotaapidipagina"/>
        <w:numPr>
          <w:ilvl w:val="0"/>
          <w:numId w:val="15"/>
        </w:numPr>
        <w:ind w:left="426" w:hanging="219"/>
        <w:jc w:val="both"/>
        <w:rPr>
          <w:sz w:val="16"/>
          <w:szCs w:val="16"/>
        </w:rPr>
      </w:pPr>
      <w:r w:rsidRPr="00345201">
        <w:rPr>
          <w:sz w:val="16"/>
          <w:szCs w:val="16"/>
        </w:rPr>
        <w:t xml:space="preserve">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7EE0B81E" w14:textId="1B581281" w:rsidR="003D63C7" w:rsidRDefault="003D63C7" w:rsidP="0060556E">
      <w:pPr>
        <w:pStyle w:val="Testonotaapidipagina"/>
        <w:numPr>
          <w:ilvl w:val="0"/>
          <w:numId w:val="15"/>
        </w:numPr>
        <w:ind w:left="426" w:hanging="219"/>
        <w:rPr>
          <w:sz w:val="16"/>
          <w:szCs w:val="16"/>
        </w:rPr>
      </w:pPr>
      <w:r>
        <w:rPr>
          <w:sz w:val="16"/>
          <w:szCs w:val="16"/>
        </w:rPr>
        <w:t>del Gruppo Europeo Interesse Economico</w:t>
      </w:r>
      <w:bookmarkEnd w:id="1"/>
      <w:bookmarkEnd w:id="2"/>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3" w15:restartNumberingAfterBreak="0">
    <w:nsid w:val="1EDE517C"/>
    <w:multiLevelType w:val="hybridMultilevel"/>
    <w:tmpl w:val="F342D88E"/>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F87064C8">
      <w:numFmt w:val="bullet"/>
      <w:lvlText w:val="•"/>
      <w:lvlJc w:val="left"/>
      <w:pPr>
        <w:ind w:left="720" w:hanging="360"/>
      </w:pPr>
      <w:rPr>
        <w:rFonts w:hint="default"/>
        <w:lang w:val="it-IT" w:eastAsia="en-US" w:bidi="ar-SA"/>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B93C6B"/>
    <w:multiLevelType w:val="hybridMultilevel"/>
    <w:tmpl w:val="0826E5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9A3306C"/>
    <w:multiLevelType w:val="hybridMultilevel"/>
    <w:tmpl w:val="BCC20596"/>
    <w:lvl w:ilvl="0" w:tplc="2D22DBF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8"/>
  </w:num>
  <w:num w:numId="2" w16cid:durableId="1687705336">
    <w:abstractNumId w:val="12"/>
  </w:num>
  <w:num w:numId="3" w16cid:durableId="95054439">
    <w:abstractNumId w:val="5"/>
  </w:num>
  <w:num w:numId="4" w16cid:durableId="1167985844">
    <w:abstractNumId w:val="7"/>
  </w:num>
  <w:num w:numId="5" w16cid:durableId="1193880069">
    <w:abstractNumId w:val="2"/>
  </w:num>
  <w:num w:numId="6" w16cid:durableId="1438330669">
    <w:abstractNumId w:val="11"/>
  </w:num>
  <w:num w:numId="7" w16cid:durableId="278420042">
    <w:abstractNumId w:val="4"/>
  </w:num>
  <w:num w:numId="8" w16cid:durableId="1679693230">
    <w:abstractNumId w:val="13"/>
  </w:num>
  <w:num w:numId="9" w16cid:durableId="1765802389">
    <w:abstractNumId w:val="9"/>
  </w:num>
  <w:num w:numId="10" w16cid:durableId="1525316621">
    <w:abstractNumId w:val="6"/>
  </w:num>
  <w:num w:numId="11" w16cid:durableId="1745832582">
    <w:abstractNumId w:val="1"/>
  </w:num>
  <w:num w:numId="12" w16cid:durableId="1129207449">
    <w:abstractNumId w:val="0"/>
  </w:num>
  <w:num w:numId="13" w16cid:durableId="1178690533">
    <w:abstractNumId w:val="3"/>
  </w:num>
  <w:num w:numId="14" w16cid:durableId="559174960">
    <w:abstractNumId w:val="10"/>
  </w:num>
  <w:num w:numId="15" w16cid:durableId="10921624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1744E"/>
    <w:rsid w:val="00025726"/>
    <w:rsid w:val="000449C9"/>
    <w:rsid w:val="000512B4"/>
    <w:rsid w:val="00055D3C"/>
    <w:rsid w:val="0007178A"/>
    <w:rsid w:val="000805C3"/>
    <w:rsid w:val="00082683"/>
    <w:rsid w:val="000B0755"/>
    <w:rsid w:val="000C08A2"/>
    <w:rsid w:val="000C3524"/>
    <w:rsid w:val="000C749E"/>
    <w:rsid w:val="000D3779"/>
    <w:rsid w:val="000E5869"/>
    <w:rsid w:val="00102A45"/>
    <w:rsid w:val="00141B8D"/>
    <w:rsid w:val="00167BD2"/>
    <w:rsid w:val="00184306"/>
    <w:rsid w:val="001B1244"/>
    <w:rsid w:val="001B6DD9"/>
    <w:rsid w:val="001D24C1"/>
    <w:rsid w:val="00214250"/>
    <w:rsid w:val="00220748"/>
    <w:rsid w:val="00223E5F"/>
    <w:rsid w:val="00295E78"/>
    <w:rsid w:val="002A377A"/>
    <w:rsid w:val="002C3A9B"/>
    <w:rsid w:val="00302CB0"/>
    <w:rsid w:val="003213CE"/>
    <w:rsid w:val="00345201"/>
    <w:rsid w:val="003B3811"/>
    <w:rsid w:val="003D63C7"/>
    <w:rsid w:val="00432C93"/>
    <w:rsid w:val="00444DAB"/>
    <w:rsid w:val="004539DE"/>
    <w:rsid w:val="00460659"/>
    <w:rsid w:val="00482016"/>
    <w:rsid w:val="004E3425"/>
    <w:rsid w:val="004F7C6C"/>
    <w:rsid w:val="00500F41"/>
    <w:rsid w:val="005330F1"/>
    <w:rsid w:val="005448D4"/>
    <w:rsid w:val="005C7FE1"/>
    <w:rsid w:val="005E4B04"/>
    <w:rsid w:val="006026A2"/>
    <w:rsid w:val="0060556E"/>
    <w:rsid w:val="0063020D"/>
    <w:rsid w:val="00631D39"/>
    <w:rsid w:val="006344D5"/>
    <w:rsid w:val="00646B52"/>
    <w:rsid w:val="0065287F"/>
    <w:rsid w:val="006533B7"/>
    <w:rsid w:val="00657D4D"/>
    <w:rsid w:val="0066102F"/>
    <w:rsid w:val="006725AF"/>
    <w:rsid w:val="0069625E"/>
    <w:rsid w:val="006E1191"/>
    <w:rsid w:val="00722368"/>
    <w:rsid w:val="0072455B"/>
    <w:rsid w:val="00745873"/>
    <w:rsid w:val="00785D18"/>
    <w:rsid w:val="007A0762"/>
    <w:rsid w:val="007B5710"/>
    <w:rsid w:val="007B6D3E"/>
    <w:rsid w:val="008463EC"/>
    <w:rsid w:val="008A1B27"/>
    <w:rsid w:val="008B3CB2"/>
    <w:rsid w:val="008C2A1E"/>
    <w:rsid w:val="008F765E"/>
    <w:rsid w:val="00942E88"/>
    <w:rsid w:val="00962EE4"/>
    <w:rsid w:val="00991ED9"/>
    <w:rsid w:val="009B5141"/>
    <w:rsid w:val="009C72AA"/>
    <w:rsid w:val="009D0A96"/>
    <w:rsid w:val="009E46B4"/>
    <w:rsid w:val="00A0176B"/>
    <w:rsid w:val="00A03EE3"/>
    <w:rsid w:val="00A718A5"/>
    <w:rsid w:val="00A74FB6"/>
    <w:rsid w:val="00A8235C"/>
    <w:rsid w:val="00AB0FA5"/>
    <w:rsid w:val="00AE3DB3"/>
    <w:rsid w:val="00B0394D"/>
    <w:rsid w:val="00B1605B"/>
    <w:rsid w:val="00B261A1"/>
    <w:rsid w:val="00B53D51"/>
    <w:rsid w:val="00B66A86"/>
    <w:rsid w:val="00B7690A"/>
    <w:rsid w:val="00B85115"/>
    <w:rsid w:val="00BA4AA7"/>
    <w:rsid w:val="00BF1D89"/>
    <w:rsid w:val="00BF4C0F"/>
    <w:rsid w:val="00C41162"/>
    <w:rsid w:val="00C616E2"/>
    <w:rsid w:val="00C65BEF"/>
    <w:rsid w:val="00C67434"/>
    <w:rsid w:val="00C7282F"/>
    <w:rsid w:val="00CA2E25"/>
    <w:rsid w:val="00CC50B5"/>
    <w:rsid w:val="00CE1123"/>
    <w:rsid w:val="00CE2C6F"/>
    <w:rsid w:val="00CE70B1"/>
    <w:rsid w:val="00D00BC7"/>
    <w:rsid w:val="00D16382"/>
    <w:rsid w:val="00D4007A"/>
    <w:rsid w:val="00D778F8"/>
    <w:rsid w:val="00DA0053"/>
    <w:rsid w:val="00DD2513"/>
    <w:rsid w:val="00DE052F"/>
    <w:rsid w:val="00DF4EDE"/>
    <w:rsid w:val="00E024B5"/>
    <w:rsid w:val="00E026A1"/>
    <w:rsid w:val="00E05815"/>
    <w:rsid w:val="00E648D9"/>
    <w:rsid w:val="00E77274"/>
    <w:rsid w:val="00EA3FCA"/>
    <w:rsid w:val="00ED61EF"/>
    <w:rsid w:val="00EF4874"/>
    <w:rsid w:val="00F05ACD"/>
    <w:rsid w:val="00F162C2"/>
    <w:rsid w:val="00F25C0D"/>
    <w:rsid w:val="00F27E15"/>
    <w:rsid w:val="00F370FF"/>
    <w:rsid w:val="00F412D4"/>
    <w:rsid w:val="00F430C5"/>
    <w:rsid w:val="00F77256"/>
    <w:rsid w:val="00FA6785"/>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 w:type="character" w:customStyle="1" w:styleId="CorpotestoCarattere">
    <w:name w:val="Corpo testo Carattere"/>
    <w:basedOn w:val="Carpredefinitoparagrafo"/>
    <w:link w:val="Corpotesto"/>
    <w:rsid w:val="00631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3341</Words>
  <Characters>19050</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Ced</cp:lastModifiedBy>
  <cp:revision>18</cp:revision>
  <cp:lastPrinted>2023-12-13T08:59:00Z</cp:lastPrinted>
  <dcterms:created xsi:type="dcterms:W3CDTF">2025-05-08T12:27:00Z</dcterms:created>
  <dcterms:modified xsi:type="dcterms:W3CDTF">2025-06-25T09:36:00Z</dcterms:modified>
  <dc:language>it-IT</dc:language>
</cp:coreProperties>
</file>