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67461" w14:textId="77777777" w:rsidR="0096320B" w:rsidRPr="002C08D9" w:rsidRDefault="006665D3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Domanda di partecipazione</w:t>
      </w:r>
    </w:p>
    <w:p w14:paraId="1FBB9431" w14:textId="77777777" w:rsidR="0096320B" w:rsidRPr="002C08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A30E54D" w14:textId="77777777" w:rsidR="00C60923" w:rsidRPr="002C08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0D9C271" w14:textId="77777777" w:rsidR="0096320B" w:rsidRPr="002C08D9" w:rsidRDefault="00A81EFF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7D055279" w14:textId="77777777" w:rsidR="0096320B" w:rsidRPr="002C08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039DB99" w14:textId="77777777" w:rsidR="00C60923" w:rsidRPr="002C08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6AA6F4C" w14:textId="77777777" w:rsidR="0096320B" w:rsidRPr="002C08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37C93F8" w14:textId="77777777" w:rsidR="00511BB4" w:rsidRPr="00ED35E1" w:rsidRDefault="00511BB4" w:rsidP="00511BB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3D45775F" w14:textId="77777777" w:rsidR="00511BB4" w:rsidRPr="00ED35E1" w:rsidRDefault="00511BB4" w:rsidP="00511BB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2D014F08" w14:textId="77777777" w:rsidR="00511BB4" w:rsidRPr="00ED35E1" w:rsidRDefault="00511BB4" w:rsidP="00511BB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26419F61" w14:textId="77777777" w:rsidR="00511BB4" w:rsidRPr="00ED35E1" w:rsidRDefault="00511BB4" w:rsidP="00511BB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3E8C0BEE" w14:textId="77777777" w:rsidR="006665D3" w:rsidRPr="002C08D9" w:rsidRDefault="006665D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DB26C13" w14:textId="77777777" w:rsidR="0096320B" w:rsidRPr="002C08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A575373" w14:textId="77777777" w:rsidR="003E1DAB" w:rsidRPr="003E1DAB" w:rsidRDefault="003E1DAB" w:rsidP="003E1DAB">
      <w:pPr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  <w:r w:rsidRPr="003E1DAB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>PROCEDURA NEGOZIATA SENZA BANDO EX ART. 1, COMMA 2, LETTERA B, DELLA L. 120/2020 E SS.MM.II. PER L’AFFIDAMENTO DEI LAVORI DI RISTRUTTURAZIONE ENERGETICA DELL’ASILO NIDO COMUNALE DI VIA GUILLESTRE CON TRASFORMAZIONE IN EDIFICIO NZEB, NEL COMUNE DI TORRE PELLICE.</w:t>
      </w:r>
    </w:p>
    <w:p w14:paraId="53292850" w14:textId="77777777" w:rsidR="003E1DAB" w:rsidRPr="00A024F2" w:rsidRDefault="003E1DAB" w:rsidP="003E1DA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8"/>
          <w:tab w:val="left" w:pos="9204"/>
        </w:tabs>
        <w:jc w:val="both"/>
        <w:rPr>
          <w:rFonts w:ascii="Calibri Light" w:eastAsia="Trebuchet MS" w:hAnsi="Calibri Light" w:cs="Calibri Light"/>
          <w:bCs/>
          <w:shd w:val="clear" w:color="auto" w:fill="FFFF00"/>
        </w:rPr>
      </w:pPr>
    </w:p>
    <w:p w14:paraId="6CFC651C" w14:textId="77777777" w:rsidR="003E1DAB" w:rsidRDefault="003E1DAB" w:rsidP="003E1DAB">
      <w:pPr>
        <w:jc w:val="center"/>
      </w:pPr>
      <w:bookmarkStart w:id="0" w:name="_Hlk532457376"/>
      <w:r w:rsidRPr="00A024F2">
        <w:rPr>
          <w:rFonts w:ascii="Calibri Light" w:hAnsi="Calibri Light" w:cs="Calibri Light"/>
          <w:b/>
          <w:bCs/>
          <w:sz w:val="22"/>
          <w:szCs w:val="22"/>
        </w:rPr>
        <w:t xml:space="preserve">CUP: F47D18000170009, CIG: </w:t>
      </w:r>
      <w:bookmarkEnd w:id="0"/>
      <w:r w:rsidRPr="0065684F">
        <w:rPr>
          <w:rFonts w:ascii="Calibri Light" w:hAnsi="Calibri Light" w:cs="Calibri Light"/>
          <w:b/>
          <w:bCs/>
          <w:sz w:val="22"/>
          <w:szCs w:val="22"/>
        </w:rPr>
        <w:t>9411450E38</w:t>
      </w:r>
    </w:p>
    <w:p w14:paraId="7340AF2B" w14:textId="77777777" w:rsidR="004B5A20" w:rsidRPr="002C08D9" w:rsidRDefault="004B5A20" w:rsidP="004B5A2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14:paraId="138D0A4C" w14:textId="77777777" w:rsidR="0096320B" w:rsidRPr="002C08D9" w:rsidRDefault="0096320B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6320B" w:rsidRPr="003E1DAB" w14:paraId="325F0A86" w14:textId="77777777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BAE3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2C08D9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2C08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E4F8F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E1DAB" w14:paraId="55542605" w14:textId="77777777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8DFA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5464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E1DAB" w14:paraId="75E2A48F" w14:textId="77777777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664D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85004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7BA1C7DA" w14:textId="77777777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EC93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8929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E1DAB" w14:paraId="7A9D094B" w14:textId="77777777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EDDC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2C08D9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2C08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C78C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266CE56B" w14:textId="77777777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6E5D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2C08D9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2C08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8EA2E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21E2B402" w14:textId="77777777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F357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36A9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E1DAB" w14:paraId="026CF4EB" w14:textId="77777777" w:rsidTr="006665D3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7690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2C08D9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2C08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30E1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1B25083B" w14:textId="77777777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924C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268E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4C0297C7" w14:textId="77777777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6F9C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BAC02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4FD1933C" w14:textId="77777777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78F9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EAD78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01D3A22B" w14:textId="77777777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38F1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4EB7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E1DAB" w14:paraId="6245E005" w14:textId="77777777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FD60" w14:textId="77777777"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16BB" w14:textId="77777777"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2DB002B9" w14:textId="77777777" w:rsidR="0096320B" w:rsidRPr="002C08D9" w:rsidRDefault="0096320B" w:rsidP="006665D3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14:paraId="5465440E" w14:textId="77777777" w:rsidR="00C60923" w:rsidRPr="002C08D9" w:rsidRDefault="00A81EFF" w:rsidP="006665D3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4BF0A68D" w14:textId="77777777" w:rsidR="006665D3" w:rsidRPr="002C08D9" w:rsidRDefault="006665D3" w:rsidP="006665D3">
      <w:pPr>
        <w:pStyle w:val="Sottotitolo1"/>
        <w:spacing w:before="0" w:after="0"/>
        <w:rPr>
          <w:sz w:val="18"/>
          <w:szCs w:val="18"/>
        </w:rPr>
      </w:pPr>
    </w:p>
    <w:p w14:paraId="6A32446A" w14:textId="77777777" w:rsidR="0096320B" w:rsidRPr="002C08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25778481" w14:textId="77777777" w:rsidR="0096320B" w:rsidRPr="002C08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2C08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75231536" w14:textId="77777777"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5DF1BC57" w14:textId="77777777" w:rsidR="0096320B" w:rsidRPr="002C08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[ ]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s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m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m.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1DD33C09" w14:textId="77777777"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4BB2E45C" w14:textId="77777777" w:rsidR="004C2633" w:rsidRPr="002C08D9" w:rsidRDefault="00A81EFF" w:rsidP="006665D3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del </w:t>
      </w:r>
      <w:proofErr w:type="spellStart"/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oppure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) costituito da:</w:t>
      </w:r>
    </w:p>
    <w:p w14:paraId="28EF7504" w14:textId="77777777" w:rsidR="006665D3" w:rsidRPr="002C08D9" w:rsidRDefault="006665D3" w:rsidP="006665D3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2C08D9" w14:paraId="6FD76453" w14:textId="77777777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DAE5" w14:textId="77777777" w:rsidR="0096320B" w:rsidRPr="002C08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3EC3" w14:textId="77777777" w:rsidR="0096320B" w:rsidRPr="002C08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81D3" w14:textId="77777777" w:rsidR="0096320B" w:rsidRPr="002C08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2C08D9" w14:paraId="71AD5FA0" w14:textId="77777777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BAD7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9928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5F36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474194A3" w14:textId="77777777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6221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36023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BD183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7C7B7E69" w14:textId="77777777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0968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AC9A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7746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6DF7F522" w14:textId="77777777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7503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B91A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D916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5C8418E1" w14:textId="77777777" w:rsidR="0096320B" w:rsidRPr="002C08D9" w:rsidRDefault="0096320B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2BB4F92" w14:textId="77777777" w:rsidR="0096320B" w:rsidRPr="002C08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76E87A17" w14:textId="77777777" w:rsidR="0096320B" w:rsidRPr="002C08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FA0AD54" w14:textId="77777777" w:rsidR="0096320B" w:rsidRPr="002C08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62265BC9" w14:textId="77777777" w:rsidR="006665D3" w:rsidRPr="002C08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49C19EA" w14:textId="77777777"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 xml:space="preserve"> 50/2016 e ss.mm.ii.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):</w:t>
      </w:r>
    </w:p>
    <w:p w14:paraId="239B156E" w14:textId="77777777"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2C08D9" w14:paraId="46AE1855" w14:textId="77777777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D456" w14:textId="77777777" w:rsidR="0096320B" w:rsidRPr="002C08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A3A2" w14:textId="77777777" w:rsidR="0096320B" w:rsidRPr="002C08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16720" w14:textId="77777777" w:rsidR="0096320B" w:rsidRPr="002C08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2C08D9" w14:paraId="0767F699" w14:textId="77777777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4953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C3D4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6B37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5FE0C809" w14:textId="77777777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C0859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2415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2D17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14:paraId="42997D2D" w14:textId="77777777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E4B3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8249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33DD" w14:textId="77777777"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156403AA" w14:textId="77777777" w:rsidR="0096320B" w:rsidRPr="002C08D9" w:rsidRDefault="0096320B" w:rsidP="006665D3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8ED3BD8" w14:textId="77777777"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2C08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di cui all’art.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 xml:space="preserve"> 50/2016 e ss.mm.ii.)</w:t>
      </w:r>
      <w:r w:rsidR="006665D3" w:rsidRPr="002C08D9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2C08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 xml:space="preserve"> 50/2016 e ss.mm.ii.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) oppure </w:t>
      </w:r>
      <w:r w:rsidRPr="002C08D9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2C08D9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2C08D9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2C08D9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di cui all’art. 45 comma 2, lettera g), del </w:t>
      </w:r>
      <w:proofErr w:type="spellStart"/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 xml:space="preserve"> 50/2016 e ss.mm.ii.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)</w:t>
      </w:r>
      <w:r w:rsidR="00714B10" w:rsidRPr="002C08D9">
        <w:rPr>
          <w:rFonts w:ascii="Calibri Light" w:hAnsi="Calibri Light" w:cs="Calibri Light"/>
          <w:sz w:val="22"/>
          <w:szCs w:val="22"/>
          <w:lang w:val="it-IT"/>
        </w:rPr>
        <w:t xml:space="preserve">,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in qualità di:</w:t>
      </w:r>
    </w:p>
    <w:p w14:paraId="001D91F5" w14:textId="77777777"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975183C" w14:textId="77777777"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6C2F5A10" w14:textId="77777777"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F9EFCBB" w14:textId="77777777" w:rsidR="0096320B" w:rsidRPr="002C08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41527643" w14:textId="77777777" w:rsidR="006665D3" w:rsidRPr="002C08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38FCA93" w14:textId="77777777"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0E5B21E7" w14:textId="77777777"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9304CBE" w14:textId="77777777" w:rsidR="0096320B" w:rsidRPr="002C08D9" w:rsidRDefault="00A81EFF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2CFD0D36" w14:textId="77777777" w:rsidR="0096320B" w:rsidRPr="002C08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2F09196" w14:textId="77777777"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620DC71C" w14:textId="77777777"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59C700A" w14:textId="77777777" w:rsidR="0096320B" w:rsidRPr="002C08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1D830B92" w14:textId="77777777" w:rsidR="006665D3" w:rsidRPr="002C08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75FB502" w14:textId="77777777"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3DAFE6D1" w14:textId="77777777"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036B8A5" w14:textId="77777777" w:rsidR="0096320B" w:rsidRPr="002C08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2C08D9" w14:paraId="08D8F500" w14:textId="77777777" w:rsidTr="006665D3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47D0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DE767" w14:textId="77777777" w:rsidR="004802BD" w:rsidRPr="002C08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4989" w14:textId="77777777" w:rsidR="004802BD" w:rsidRPr="002C08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2C08D9" w14:paraId="5852DEE7" w14:textId="77777777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A784" w14:textId="77777777"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345E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C394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14:paraId="56F2A596" w14:textId="77777777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3176" w14:textId="77777777"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6B23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6ED84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14:paraId="38B86601" w14:textId="77777777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5405" w14:textId="77777777"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F0634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D02E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14:paraId="012E7D50" w14:textId="77777777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E006B" w14:textId="77777777"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CA5C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FBD2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6F8A0741" w14:textId="77777777" w:rsidR="0096320B" w:rsidRPr="002C08D9" w:rsidRDefault="0096320B" w:rsidP="006665D3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D45345D" w14:textId="77777777"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2C08D9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="006665D3"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(</w:t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di cui all’art. 45, comma 2, lettera f) del </w:t>
      </w:r>
      <w:proofErr w:type="spellStart"/>
      <w:r w:rsidR="006665D3" w:rsidRPr="002C08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6665D3" w:rsidRPr="002C08D9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14:paraId="02F69A72" w14:textId="77777777" w:rsidR="006665D3" w:rsidRPr="002C08D9" w:rsidRDefault="006665D3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498FC5E7" w14:textId="77777777"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con organo comune con potere di rappresentanza e </w:t>
      </w:r>
      <w:proofErr w:type="spellStart"/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̀ giuridica;</w:t>
      </w:r>
    </w:p>
    <w:p w14:paraId="2BA81B7E" w14:textId="77777777"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hAnsi="Calibri Light" w:cs="Calibri Light"/>
          <w:sz w:val="22"/>
          <w:szCs w:val="22"/>
        </w:rPr>
        <w:br/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[</w:t>
      </w:r>
      <w:r w:rsidR="004D3C0F"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] con organo comune con potere di rappresentanza ma priva di </w:t>
      </w:r>
      <w:proofErr w:type="spellStart"/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̀ giuridica con mandataria l’impresa____________________; </w:t>
      </w:r>
    </w:p>
    <w:p w14:paraId="6B3382D1" w14:textId="77777777"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322E8828" w14:textId="77777777"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14:paraId="3E2A46AA" w14:textId="77777777" w:rsidR="004802BD" w:rsidRPr="002C08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14:paraId="76E5C351" w14:textId="77777777" w:rsidR="004802BD" w:rsidRPr="002C08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14:paraId="6782F947" w14:textId="77777777" w:rsidR="004802BD" w:rsidRPr="002C08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2C08D9" w14:paraId="1DB6DEB4" w14:textId="77777777" w:rsidTr="004802BD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20691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A020" w14:textId="77777777" w:rsidR="004802BD" w:rsidRPr="002C08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AEFD" w14:textId="77777777" w:rsidR="004802BD" w:rsidRPr="002C08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2C08D9" w14:paraId="5F9B3E7E" w14:textId="77777777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A5B1D" w14:textId="77777777"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1D98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3F4E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14:paraId="09D96C8E" w14:textId="77777777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95996" w14:textId="77777777"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ECC53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15728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14:paraId="507FE96B" w14:textId="77777777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40F3" w14:textId="77777777"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A16A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B3227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14:paraId="1DF25162" w14:textId="77777777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933F" w14:textId="77777777"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CEE0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2BF0" w14:textId="77777777"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7428E31B" w14:textId="77777777" w:rsidR="004802BD" w:rsidRPr="002C08D9" w:rsidRDefault="004802BD" w:rsidP="006665D3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F9D8016" w14:textId="77777777" w:rsidR="006665D3" w:rsidRPr="002C08D9" w:rsidRDefault="00A81EFF" w:rsidP="004D3C0F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3847C0CE" w14:textId="77777777" w:rsidR="004D3C0F" w:rsidRPr="002C08D9" w:rsidRDefault="004D3C0F" w:rsidP="004D3C0F">
      <w:pPr>
        <w:pStyle w:val="Sottotitolo1"/>
        <w:spacing w:before="0" w:after="0"/>
      </w:pPr>
    </w:p>
    <w:p w14:paraId="33BC7F7F" w14:textId="77777777" w:rsidR="0096320B" w:rsidRPr="002C08D9" w:rsidRDefault="00A81EFF" w:rsidP="004D3C0F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6173EAC0" w14:textId="77777777" w:rsidR="00C03898" w:rsidRPr="002C08D9" w:rsidRDefault="00C03898" w:rsidP="004D3C0F">
      <w:pPr>
        <w:pStyle w:val="Corpodeltesto"/>
        <w:rPr>
          <w:rFonts w:ascii="Calibri Light" w:hAnsi="Calibri Light" w:cs="Calibri Light"/>
          <w:sz w:val="22"/>
          <w:szCs w:val="22"/>
        </w:rPr>
      </w:pPr>
    </w:p>
    <w:p w14:paraId="3701A9C2" w14:textId="77777777" w:rsidR="00E04C1E" w:rsidRPr="002C08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2C08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2C08D9">
        <w:rPr>
          <w:rFonts w:ascii="Calibri Light" w:hAnsi="Calibri Light" w:cs="Calibri Light"/>
          <w:sz w:val="22"/>
          <w:szCs w:val="22"/>
        </w:rPr>
        <w:t xml:space="preserve"> 50/2016 e ss.mm.ii.;</w:t>
      </w:r>
    </w:p>
    <w:p w14:paraId="55DA416E" w14:textId="77777777" w:rsidR="00E04C1E" w:rsidRPr="002C08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2C08D9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2C08D9">
        <w:rPr>
          <w:rFonts w:ascii="Calibri Light" w:hAnsi="Calibri Light" w:cs="Calibri Light"/>
          <w:sz w:val="22"/>
          <w:szCs w:val="22"/>
        </w:rPr>
        <w:t xml:space="preserve"> 50/2016 e ss.mm.ii. sono:</w:t>
      </w:r>
    </w:p>
    <w:p w14:paraId="310CFD84" w14:textId="77777777" w:rsidR="00E04C1E" w:rsidRPr="002C08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A6681A6" w14:textId="77777777" w:rsidR="00E04C1E" w:rsidRPr="002C08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988AF33" w14:textId="77777777" w:rsidR="00E04C1E" w:rsidRPr="002C08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7BB5EE99" w14:textId="77777777" w:rsidR="00E04C1E" w:rsidRPr="002C08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0D8F50D5" w14:textId="77777777" w:rsidR="00DC24D2" w:rsidRPr="002C08D9" w:rsidRDefault="00E04C1E" w:rsidP="00DC24D2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Pr="002C08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2C08D9">
        <w:rPr>
          <w:rFonts w:ascii="Calibri Light" w:hAnsi="Calibri Light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2C08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2C08D9">
        <w:rPr>
          <w:rFonts w:ascii="Calibri Light" w:hAnsi="Calibri Light" w:cs="Calibri Light"/>
          <w:sz w:val="22"/>
          <w:szCs w:val="22"/>
        </w:rPr>
        <w:t>;</w:t>
      </w:r>
    </w:p>
    <w:p w14:paraId="4E1CA88F" w14:textId="77777777" w:rsidR="00E04C1E" w:rsidRPr="002C08D9" w:rsidRDefault="00DC24D2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</w:t>
      </w:r>
      <w:r w:rsidR="00E04C1E" w:rsidRPr="002C08D9">
        <w:rPr>
          <w:rFonts w:ascii="Calibri Light" w:hAnsi="Calibri Light" w:cs="Calibri Light"/>
        </w:rPr>
        <w:t>l’</w:t>
      </w:r>
      <w:r w:rsidRPr="002C08D9">
        <w:rPr>
          <w:rFonts w:ascii="Calibri Light" w:hAnsi="Calibri Light" w:cs="Calibri Light"/>
        </w:rPr>
        <w:t>insussistenza delle cause di incompatibilità di cui all’articolo 53, co</w:t>
      </w:r>
      <w:r w:rsidR="00E04C1E" w:rsidRPr="002C08D9">
        <w:rPr>
          <w:rFonts w:ascii="Calibri Light" w:hAnsi="Calibri Light" w:cs="Calibri Light"/>
        </w:rPr>
        <w:t>mma</w:t>
      </w:r>
      <w:r w:rsidRPr="002C08D9">
        <w:rPr>
          <w:rFonts w:ascii="Calibri Light" w:hAnsi="Calibri Light" w:cs="Calibri Light"/>
        </w:rPr>
        <w:t xml:space="preserve"> 16 ter, del D.Lgs. 30 marzo 2001, n. 165.</w:t>
      </w:r>
    </w:p>
    <w:p w14:paraId="3C7B6418" w14:textId="77777777" w:rsidR="0096320B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eastAsia="Monotype Corsiva" w:hAnsi="Calibri Light" w:cs="Calibri Light"/>
          <w:b/>
          <w:bCs/>
        </w:rPr>
        <w:lastRenderedPageBreak/>
        <w:t>-</w:t>
      </w:r>
      <w:r w:rsidRPr="002C08D9">
        <w:rPr>
          <w:rFonts w:ascii="Calibri Light" w:hAnsi="Calibri Light" w:cs="Calibri Light"/>
          <w:b/>
        </w:rPr>
        <w:t xml:space="preserve"> </w:t>
      </w:r>
      <w:r w:rsidR="00A81EFF" w:rsidRPr="002C08D9">
        <w:rPr>
          <w:rFonts w:ascii="Calibri Light" w:hAnsi="Calibri Light" w:cs="Calibri Light"/>
        </w:rPr>
        <w:t>di non incorrere, ai sensi della normativa vigente, in alcun divieto a contrattare con la pubblica amministrazione.</w:t>
      </w:r>
    </w:p>
    <w:p w14:paraId="64BBC701" w14:textId="77777777" w:rsidR="00E04C1E" w:rsidRPr="002C08D9" w:rsidRDefault="00E04C1E" w:rsidP="00E04C1E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rebuchet MS" w:hAnsi="Calibri Light" w:cs="Calibri Light"/>
          <w:shd w:val="clear" w:color="auto" w:fill="FFFF00"/>
        </w:rPr>
      </w:pPr>
    </w:p>
    <w:p w14:paraId="12CE6CD9" w14:textId="77777777" w:rsidR="00E04C1E" w:rsidRPr="002C08D9" w:rsidRDefault="00E04C1E" w:rsidP="00E04C1E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14:paraId="14328180" w14:textId="77777777" w:rsidR="00E04C1E" w:rsidRPr="002C08D9" w:rsidRDefault="00E04C1E" w:rsidP="00E04C1E">
      <w:pPr>
        <w:pStyle w:val="Sottotitolo1"/>
        <w:spacing w:before="0" w:after="0"/>
      </w:pPr>
    </w:p>
    <w:p w14:paraId="709EB59B" w14:textId="59040EDA"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di accettare, senza condizione o riserva alcuna, tutte le norme e le disposizioni contenute </w:t>
      </w:r>
      <w:r w:rsidR="003E1DAB">
        <w:rPr>
          <w:rFonts w:ascii="Calibri Light" w:hAnsi="Calibri Light" w:cs="Calibri Light"/>
        </w:rPr>
        <w:t xml:space="preserve">nel </w:t>
      </w:r>
      <w:r w:rsidRPr="002C08D9">
        <w:rPr>
          <w:rFonts w:ascii="Calibri Light" w:hAnsi="Calibri Light" w:cs="Calibri Light"/>
        </w:rPr>
        <w:t>Disciplinare di gara e nei suoi allegati;</w:t>
      </w:r>
    </w:p>
    <w:p w14:paraId="13A9FEA9" w14:textId="77777777"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14:paraId="7B9B5CE7" w14:textId="77777777"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1247FD03" w14:textId="77777777"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>- [</w:t>
      </w:r>
      <w:r w:rsidRPr="002C08D9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2C08D9">
        <w:rPr>
          <w:rFonts w:ascii="Calibri Light" w:hAnsi="Calibri Light" w:cs="Calibri Light"/>
          <w:b/>
        </w:rPr>
        <w:t>]</w:t>
      </w:r>
      <w:r w:rsidRPr="002C08D9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14:paraId="6EC20F90" w14:textId="77777777"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="007856D2" w:rsidRPr="00635B0F">
        <w:rPr>
          <w:rFonts w:ascii="Calibri Light" w:hAnsi="Calibri Light" w:cs="Calibri Light"/>
          <w:i/>
          <w:iCs/>
        </w:rPr>
        <w:t>https://umpinerolese.traspare.com/</w:t>
      </w:r>
      <w:r w:rsidR="007856D2" w:rsidRPr="00635B0F">
        <w:rPr>
          <w:rFonts w:ascii="Calibri Light" w:hAnsi="Calibri Light" w:cs="Calibri Light"/>
        </w:rPr>
        <w:t xml:space="preserve"> </w:t>
      </w:r>
      <w:r w:rsidRPr="002C08D9">
        <w:rPr>
          <w:rFonts w:ascii="Calibri Light" w:hAnsi="Calibri Light" w:cs="Calibri Light"/>
        </w:rPr>
        <w:t>di tutta la documentazione tecnica relativa alle attività oggetto dell’appalto resa disponibile dalla Centrale Unica di Committenza, la quale risulta pienamente esaustiva ai fini della conoscenza dei luoghi oggetto dell’intervento;</w:t>
      </w:r>
    </w:p>
    <w:p w14:paraId="25DBFF59" w14:textId="5DC99E4F" w:rsidR="00E04C1E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di essere in grado, ai sensi dell’articolo 85, comma 2, del </w:t>
      </w:r>
      <w:r w:rsidR="003E1DAB" w:rsidRPr="00D323AB">
        <w:rPr>
          <w:rFonts w:ascii="Calibri Light" w:hAnsi="Calibri Light" w:cs="Calibri Light"/>
        </w:rPr>
        <w:t>D.Lgs. 50/2016 e ss.mm.ii.</w:t>
      </w:r>
      <w:r w:rsidRPr="002C08D9">
        <w:rPr>
          <w:rFonts w:ascii="Calibri Light" w:hAnsi="Calibri Light" w:cs="Calibri Light"/>
        </w:rPr>
        <w:t>, di fornire, su richiesta della Stazione Appaltante e senza indugio, la documentazione di cui al citato articolo 85, comma 2, del Codice dei Contratti;</w:t>
      </w:r>
    </w:p>
    <w:p w14:paraId="3CA9912D" w14:textId="77777777"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di autorizzare la Centrale Unica di Committenza o </w:t>
      </w:r>
      <w:r w:rsidR="0093222A" w:rsidRPr="002C08D9">
        <w:rPr>
          <w:rFonts w:ascii="Calibri Light" w:hAnsi="Calibri Light" w:cs="Calibri Light"/>
        </w:rPr>
        <w:t>l’Amministrazione per conto della quale si sta svolgendo la procedura di gara</w:t>
      </w:r>
      <w:r w:rsidRPr="002C08D9">
        <w:rPr>
          <w:rFonts w:ascii="Calibri Light" w:hAnsi="Calibri Light" w:cs="Calibri Light"/>
        </w:rPr>
        <w:t>, qualora un partecipante alla gara eserciti la facoltà di accesso agli atti, a rilasciare copia di tutta la documentazione presentata per la partecipazione alla gara;</w:t>
      </w:r>
    </w:p>
    <w:p w14:paraId="50332EDB" w14:textId="77777777" w:rsidR="00E04C1E" w:rsidRPr="002C08D9" w:rsidRDefault="00E04C1E" w:rsidP="00E04C1E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di autorizzare la </w:t>
      </w:r>
      <w:r w:rsidR="0093222A" w:rsidRPr="002C08D9">
        <w:rPr>
          <w:rFonts w:ascii="Calibri Light" w:hAnsi="Calibri Light" w:cs="Calibri Light"/>
        </w:rPr>
        <w:t xml:space="preserve">Centrale Unica di Committenza o l’Amministrazione per conto della quale si sta svolgendo la procedura di gara, </w:t>
      </w:r>
      <w:r w:rsidRPr="002C08D9">
        <w:rPr>
          <w:rFonts w:ascii="Calibri Light" w:hAnsi="Calibri Light" w:cs="Calibri Light"/>
        </w:rPr>
        <w:t>a trasmettere le comunicazioni di cui all’art. 52 del Codice dei Contratti all’indirizzo di Posta elettronica certificata dichiarato al momento della registrazione sulla piattaforma telematica;</w:t>
      </w:r>
    </w:p>
    <w:p w14:paraId="56997AA6" w14:textId="77777777" w:rsidR="0096320B" w:rsidRPr="002C08D9" w:rsidRDefault="0093222A" w:rsidP="0093222A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</w:t>
      </w:r>
      <w:r w:rsidR="00E04C1E" w:rsidRPr="002C08D9">
        <w:rPr>
          <w:rFonts w:ascii="Calibri Light" w:hAnsi="Calibri Light" w:cs="Calibri Light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59030C24" w14:textId="77777777" w:rsidR="0096320B" w:rsidRPr="002C08D9" w:rsidRDefault="0093222A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-</w:t>
      </w:r>
      <w:r w:rsidR="00A81EFF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64F5B91C" w14:textId="77777777"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41CB66ED" w14:textId="77777777" w:rsidR="0096320B" w:rsidRPr="002C08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33386053" w14:textId="77777777" w:rsidR="0093222A" w:rsidRPr="002C08D9" w:rsidRDefault="0093222A" w:rsidP="006665D3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14D41BE8" w14:textId="77777777" w:rsidR="0096320B" w:rsidRPr="002C08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283F5F43" w14:textId="77777777" w:rsidR="0096320B" w:rsidRPr="002C08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223647DC" w14:textId="77777777"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176F9772" w14:textId="77777777"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2F119FB2" w14:textId="77777777" w:rsidR="00B46357" w:rsidRPr="002C08D9" w:rsidRDefault="00B46357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52283ABE" w14:textId="6DD627FE" w:rsidR="0096320B" w:rsidRDefault="0093222A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537A85">
        <w:rPr>
          <w:rFonts w:ascii="Calibri Light" w:hAnsi="Calibri Light" w:cs="Calibri Light"/>
          <w:b/>
          <w:sz w:val="40"/>
          <w:szCs w:val="40"/>
        </w:rPr>
        <w:t>N.B.</w:t>
      </w:r>
      <w:r w:rsidRPr="002C08D9">
        <w:rPr>
          <w:rFonts w:ascii="Calibri Light" w:hAnsi="Calibri Light" w:cs="Calibri Light"/>
          <w:sz w:val="22"/>
          <w:szCs w:val="22"/>
        </w:rPr>
        <w:t xml:space="preserve"> </w:t>
      </w:r>
      <w:r w:rsidR="00A81EFF" w:rsidRPr="002C08D9">
        <w:rPr>
          <w:rFonts w:ascii="Calibri Light" w:hAnsi="Calibri Light" w:cs="Calibri Light"/>
          <w:sz w:val="22"/>
          <w:szCs w:val="22"/>
        </w:rPr>
        <w:t xml:space="preserve">La domanda va </w:t>
      </w:r>
      <w:r w:rsidRPr="00537A85">
        <w:rPr>
          <w:rFonts w:ascii="Calibri Light" w:hAnsi="Calibri Light" w:cs="Calibri Light"/>
          <w:sz w:val="22"/>
          <w:szCs w:val="22"/>
          <w:u w:val="single"/>
        </w:rPr>
        <w:t>compilata</w:t>
      </w:r>
      <w:r w:rsidRPr="002C08D9">
        <w:rPr>
          <w:rFonts w:ascii="Calibri Light" w:hAnsi="Calibri Light" w:cs="Calibri Light"/>
          <w:sz w:val="22"/>
          <w:szCs w:val="22"/>
        </w:rPr>
        <w:t xml:space="preserve"> e </w:t>
      </w:r>
      <w:r w:rsidR="00A81EFF" w:rsidRPr="00537A85">
        <w:rPr>
          <w:rFonts w:ascii="Calibri Light" w:hAnsi="Calibri Light" w:cs="Calibri Light"/>
          <w:sz w:val="22"/>
          <w:szCs w:val="22"/>
          <w:u w:val="single"/>
        </w:rPr>
        <w:t>sottoscritta</w:t>
      </w:r>
      <w:r w:rsidR="00A81EFF" w:rsidRPr="002C08D9">
        <w:rPr>
          <w:rFonts w:ascii="Calibri Light" w:hAnsi="Calibri Light" w:cs="Calibri Light"/>
          <w:sz w:val="22"/>
          <w:szCs w:val="22"/>
        </w:rPr>
        <w:t xml:space="preserve"> </w:t>
      </w:r>
      <w:r w:rsidRPr="002C08D9">
        <w:rPr>
          <w:rFonts w:ascii="Calibri Light" w:hAnsi="Calibri Light" w:cs="Calibri Light"/>
          <w:sz w:val="22"/>
          <w:szCs w:val="22"/>
        </w:rPr>
        <w:t>secondo le modalità di cui al punto “A</w:t>
      </w:r>
      <w:r w:rsidR="00A53801" w:rsidRPr="002C08D9">
        <w:rPr>
          <w:rFonts w:ascii="Calibri Light" w:hAnsi="Calibri Light" w:cs="Calibri Light"/>
          <w:sz w:val="22"/>
          <w:szCs w:val="22"/>
        </w:rPr>
        <w:t>.</w:t>
      </w:r>
      <w:r w:rsidRPr="002C08D9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 w:rsidR="003E1DAB">
        <w:rPr>
          <w:rFonts w:ascii="Calibri Light" w:hAnsi="Calibri Light" w:cs="Calibri Light"/>
          <w:sz w:val="22"/>
          <w:szCs w:val="22"/>
        </w:rPr>
        <w:t>18</w:t>
      </w:r>
      <w:r w:rsidRPr="002C08D9">
        <w:rPr>
          <w:rFonts w:ascii="Calibri Light" w:hAnsi="Calibri Light" w:cs="Calibri Light"/>
          <w:sz w:val="22"/>
          <w:szCs w:val="22"/>
        </w:rPr>
        <w:t>.1 del Disciplinare di gara.</w:t>
      </w:r>
      <w:r w:rsidR="00311688">
        <w:rPr>
          <w:rFonts w:ascii="Calibri Light" w:hAnsi="Calibri Light" w:cs="Calibri Light"/>
          <w:sz w:val="22"/>
          <w:szCs w:val="22"/>
        </w:rPr>
        <w:t xml:space="preserve"> </w:t>
      </w:r>
    </w:p>
    <w:p w14:paraId="6C626503" w14:textId="77777777" w:rsidR="00311688" w:rsidRPr="00B46357" w:rsidRDefault="00311688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15CA03B4" w14:textId="77777777" w:rsidR="00DC24D2" w:rsidRPr="00B46357" w:rsidRDefault="00DC24D2" w:rsidP="006665D3">
      <w:pPr>
        <w:pStyle w:val="Normale1"/>
        <w:ind w:left="340"/>
        <w:jc w:val="both"/>
        <w:rPr>
          <w:rFonts w:ascii="Calibri Light" w:hAnsi="Calibri Light" w:cs="Calibri Light"/>
          <w:sz w:val="22"/>
          <w:szCs w:val="22"/>
        </w:rPr>
      </w:pPr>
    </w:p>
    <w:p w14:paraId="01FCBB2E" w14:textId="77777777" w:rsidR="00DC24D2" w:rsidRPr="00B46357" w:rsidRDefault="00DC24D2" w:rsidP="006665D3">
      <w:pPr>
        <w:pStyle w:val="Normale1"/>
        <w:ind w:left="340"/>
        <w:jc w:val="both"/>
        <w:rPr>
          <w:rFonts w:ascii="Calibri Light" w:hAnsi="Calibri Light" w:cs="Calibri Light"/>
          <w:sz w:val="22"/>
          <w:szCs w:val="22"/>
        </w:rPr>
      </w:pPr>
    </w:p>
    <w:sectPr w:rsidR="00DC24D2" w:rsidRPr="00B46357">
      <w:footerReference w:type="default" r:id="rId7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93732" w14:textId="77777777" w:rsidR="006747D6" w:rsidRDefault="006747D6">
      <w:r>
        <w:separator/>
      </w:r>
    </w:p>
  </w:endnote>
  <w:endnote w:type="continuationSeparator" w:id="0">
    <w:p w14:paraId="21204245" w14:textId="77777777" w:rsidR="006747D6" w:rsidRDefault="0067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BD6A0" w14:textId="77777777" w:rsidR="0096320B" w:rsidRDefault="0096320B" w:rsidP="00B46357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EB8AE" w14:textId="77777777" w:rsidR="006747D6" w:rsidRDefault="006747D6">
      <w:r>
        <w:separator/>
      </w:r>
    </w:p>
  </w:footnote>
  <w:footnote w:type="continuationSeparator" w:id="0">
    <w:p w14:paraId="3CD9EECD" w14:textId="77777777" w:rsidR="006747D6" w:rsidRDefault="0067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320457">
    <w:abstractNumId w:val="6"/>
  </w:num>
  <w:num w:numId="2" w16cid:durableId="481700349">
    <w:abstractNumId w:val="4"/>
  </w:num>
  <w:num w:numId="3" w16cid:durableId="585656003">
    <w:abstractNumId w:val="7"/>
  </w:num>
  <w:num w:numId="4" w16cid:durableId="1790322114">
    <w:abstractNumId w:val="0"/>
  </w:num>
  <w:num w:numId="5" w16cid:durableId="863325819">
    <w:abstractNumId w:val="1"/>
  </w:num>
  <w:num w:numId="6" w16cid:durableId="1597668285">
    <w:abstractNumId w:val="2"/>
  </w:num>
  <w:num w:numId="7" w16cid:durableId="1647313930">
    <w:abstractNumId w:val="5"/>
  </w:num>
  <w:num w:numId="8" w16cid:durableId="214395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121BE0"/>
    <w:rsid w:val="00131F9D"/>
    <w:rsid w:val="00181EA4"/>
    <w:rsid w:val="00195E0A"/>
    <w:rsid w:val="001B2711"/>
    <w:rsid w:val="001F15D1"/>
    <w:rsid w:val="002C08D9"/>
    <w:rsid w:val="00311688"/>
    <w:rsid w:val="0035073B"/>
    <w:rsid w:val="003E1DAB"/>
    <w:rsid w:val="0041512B"/>
    <w:rsid w:val="0046652E"/>
    <w:rsid w:val="004802BD"/>
    <w:rsid w:val="00493B39"/>
    <w:rsid w:val="004B5A20"/>
    <w:rsid w:val="004C2633"/>
    <w:rsid w:val="004D3C0F"/>
    <w:rsid w:val="00511BB4"/>
    <w:rsid w:val="00524D69"/>
    <w:rsid w:val="00537A85"/>
    <w:rsid w:val="00550A54"/>
    <w:rsid w:val="00585235"/>
    <w:rsid w:val="005955A8"/>
    <w:rsid w:val="005F361A"/>
    <w:rsid w:val="006665D3"/>
    <w:rsid w:val="006747D6"/>
    <w:rsid w:val="006901CC"/>
    <w:rsid w:val="006E074D"/>
    <w:rsid w:val="00714B10"/>
    <w:rsid w:val="007856D2"/>
    <w:rsid w:val="00787831"/>
    <w:rsid w:val="007A018C"/>
    <w:rsid w:val="00806230"/>
    <w:rsid w:val="00813AA6"/>
    <w:rsid w:val="00823387"/>
    <w:rsid w:val="0093222A"/>
    <w:rsid w:val="0096320B"/>
    <w:rsid w:val="0097182E"/>
    <w:rsid w:val="009E7858"/>
    <w:rsid w:val="00A53801"/>
    <w:rsid w:val="00A81EFF"/>
    <w:rsid w:val="00B46357"/>
    <w:rsid w:val="00B8189D"/>
    <w:rsid w:val="00BA4B0C"/>
    <w:rsid w:val="00C03898"/>
    <w:rsid w:val="00C304DC"/>
    <w:rsid w:val="00C60923"/>
    <w:rsid w:val="00C622A1"/>
    <w:rsid w:val="00C73656"/>
    <w:rsid w:val="00C73F61"/>
    <w:rsid w:val="00CB5F29"/>
    <w:rsid w:val="00CC5F6E"/>
    <w:rsid w:val="00D3676F"/>
    <w:rsid w:val="00D76E12"/>
    <w:rsid w:val="00DC24D2"/>
    <w:rsid w:val="00DE0EF2"/>
    <w:rsid w:val="00E04C1E"/>
    <w:rsid w:val="00E278CB"/>
    <w:rsid w:val="00E56FF6"/>
    <w:rsid w:val="00E62DA1"/>
    <w:rsid w:val="00EC3B0D"/>
    <w:rsid w:val="00EC5723"/>
    <w:rsid w:val="00F42DB2"/>
    <w:rsid w:val="00F50525"/>
    <w:rsid w:val="00FA1CFB"/>
    <w:rsid w:val="00FB0D5B"/>
    <w:rsid w:val="00FC63A0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9786A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unhideWhenUsed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Corpotesto">
    <w:name w:val="Body Text"/>
    <w:link w:val="CorpotestoCarattere"/>
    <w:rsid w:val="00E04C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E04C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E04C1E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35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35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Davide Benedetto</cp:lastModifiedBy>
  <cp:revision>27</cp:revision>
  <dcterms:created xsi:type="dcterms:W3CDTF">2020-03-27T07:22:00Z</dcterms:created>
  <dcterms:modified xsi:type="dcterms:W3CDTF">2022-09-19T12:10:00Z</dcterms:modified>
</cp:coreProperties>
</file>