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4E5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Calibri Light" w:hAnsi="Calibri Light" w:cs="Calibri Light"/>
          <w:iCs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Modello_Istanza</w:t>
      </w:r>
    </w:p>
    <w:p w14:paraId="33251EF5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322167B5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46946844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Calibri Light" w:eastAsia="Times New Roman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[Carta intestata del concorrente]</w:t>
      </w:r>
    </w:p>
    <w:p w14:paraId="4670C68E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6F7E04DC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508D4C81" w14:textId="77777777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01826404" w14:textId="617C9270" w:rsidR="009A1630" w:rsidRPr="00CC3FBE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Calibri Light" w:eastAsia="Times New Roman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All’UNIONE MONTANA DEL PINEROLESE</w:t>
      </w:r>
    </w:p>
    <w:p w14:paraId="307EF254" w14:textId="77777777" w:rsidR="00614C37" w:rsidRPr="00CC3FBE" w:rsidRDefault="00614C37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Calibri Light" w:hAnsi="Calibri Light" w:cs="Calibri Light"/>
          <w:iCs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Corso Lombardini n. 2</w:t>
      </w:r>
    </w:p>
    <w:p w14:paraId="7473BF4F" w14:textId="6671A2C9" w:rsidR="009A1630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Calibri Light" w:hAnsi="Calibri Light" w:cs="Calibri Light"/>
          <w:iCs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10066 – TORRE PELLICE</w:t>
      </w:r>
    </w:p>
    <w:p w14:paraId="076CB273" w14:textId="7006AAEF" w:rsidR="00257308" w:rsidRPr="00EE1E98" w:rsidRDefault="00257308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Calibri Light" w:eastAsia="Times New Roman" w:hAnsi="Calibri Light" w:cs="Calibri Light"/>
          <w:sz w:val="22"/>
          <w:szCs w:val="22"/>
          <w:lang w:val="it-IT"/>
        </w:rPr>
      </w:pPr>
      <w:hyperlink r:id="rId8" w:history="1">
        <w:r w:rsidRPr="00EE1E98">
          <w:rPr>
            <w:rStyle w:val="Collegamentoipertestuale"/>
            <w:rFonts w:ascii="Calibri Light" w:hAnsi="Calibri Light" w:cs="Calibri Light"/>
            <w:sz w:val="22"/>
            <w:szCs w:val="22"/>
            <w:lang w:val="es-ES"/>
          </w:rPr>
          <w:t>unionepinerolese@pec.umpinerolese.it</w:t>
        </w:r>
      </w:hyperlink>
    </w:p>
    <w:p w14:paraId="04073E48" w14:textId="77777777" w:rsidR="00F7180D" w:rsidRPr="00CC3FBE" w:rsidRDefault="00F7180D" w:rsidP="00584856">
      <w:pPr>
        <w:pStyle w:val="Default"/>
        <w:rPr>
          <w:rFonts w:ascii="Calibri Light" w:hAnsi="Calibri Light" w:cs="Calibri Light"/>
          <w:b/>
          <w:bCs/>
          <w:sz w:val="22"/>
          <w:szCs w:val="22"/>
          <w:u w:color="000000"/>
        </w:rPr>
      </w:pPr>
    </w:p>
    <w:p w14:paraId="16F86A46" w14:textId="2F0BA932" w:rsidR="00BC10A6" w:rsidRPr="00BC10A6" w:rsidRDefault="00C613C5" w:rsidP="00257308">
      <w:pPr>
        <w:pStyle w:val="NormaleWeb"/>
        <w:shd w:val="clear" w:color="auto" w:fill="FFFFFF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613C5">
        <w:rPr>
          <w:rFonts w:ascii="Calibri Light" w:hAnsi="Calibri Light" w:cs="Calibri Light"/>
          <w:b/>
          <w:bCs/>
          <w:sz w:val="22"/>
          <w:szCs w:val="22"/>
        </w:rPr>
        <w:t xml:space="preserve">AVVISO PUBBLICO PER </w:t>
      </w:r>
      <w:r w:rsidR="00257308" w:rsidRPr="00257308">
        <w:rPr>
          <w:rFonts w:ascii="Calibri Light" w:hAnsi="Calibri Light" w:cs="Calibri Light"/>
          <w:b/>
          <w:bCs/>
          <w:sz w:val="22"/>
          <w:szCs w:val="22"/>
        </w:rPr>
        <w:t xml:space="preserve">L’ACQUISIZIONE DI MANIFESTAZIONI DI INTERESSE </w:t>
      </w:r>
      <w:r w:rsidR="00C9033A">
        <w:rPr>
          <w:rFonts w:ascii="Calibri Light" w:hAnsi="Calibri Light" w:cs="Calibri Light"/>
          <w:b/>
          <w:bCs/>
          <w:sz w:val="22"/>
          <w:szCs w:val="22"/>
        </w:rPr>
        <w:t>FINALIZZATE AL</w:t>
      </w:r>
      <w:r w:rsidR="00257308" w:rsidRPr="00257308">
        <w:rPr>
          <w:rFonts w:ascii="Calibri Light" w:hAnsi="Calibri Light" w:cs="Calibri Light"/>
          <w:b/>
          <w:bCs/>
          <w:sz w:val="22"/>
          <w:szCs w:val="22"/>
        </w:rPr>
        <w:t>L’AFFIDAMENTO DIRETTO DEL SERVIZIO DI PULIZIA DEI LOCALI DELLA SEDE DELL’UNIONE MONTANA DEL PINEROLESE. PERIODO 01.04.2025 - 31.03.2028</w:t>
      </w:r>
      <w:r w:rsidR="00BC10A6" w:rsidRPr="00BC10A6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27340768" w14:textId="77777777" w:rsidR="00B50401" w:rsidRPr="00CC3FBE" w:rsidRDefault="00B50401" w:rsidP="00491443">
      <w:pPr>
        <w:pStyle w:val="Di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 Light" w:hAnsi="Calibri Light" w:cs="Calibri Light"/>
          <w:b/>
          <w:bCs/>
        </w:rPr>
      </w:pPr>
    </w:p>
    <w:tbl>
      <w:tblPr>
        <w:tblW w:w="96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7"/>
        <w:gridCol w:w="5248"/>
      </w:tblGrid>
      <w:tr w:rsidR="009A1630" w:rsidRPr="00A47FDF" w14:paraId="414A5344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017EE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Il sottoscritto (</w:t>
            </w:r>
            <w:r w:rsidRPr="00CC3FBE">
              <w:rPr>
                <w:rFonts w:ascii="Calibri Light" w:hAnsi="Calibri Light" w:cs="Calibri Light"/>
                <w:iCs/>
                <w:sz w:val="22"/>
                <w:szCs w:val="22"/>
              </w:rPr>
              <w:t>Cognome e Nome</w:t>
            </w:r>
            <w:r w:rsidRPr="00CC3FBE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E5E6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A47FDF" w14:paraId="70B11854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91FB6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Luogo e data di nascita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68F3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A47FDF" w14:paraId="35FAACE4" w14:textId="77777777" w:rsidTr="00B50401">
        <w:trPr>
          <w:trHeight w:val="5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F37A4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Indirizzo della residenza (via, numero civico, città, CAP, provincia)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626C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302F4D89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770A1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Codice fiscale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CD78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A47FDF" w14:paraId="6E49B955" w14:textId="77777777" w:rsidTr="00B50401">
        <w:trPr>
          <w:trHeight w:val="18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4B8D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Nella qualità di (</w:t>
            </w:r>
            <w:r w:rsidRPr="00CC3FBE">
              <w:rPr>
                <w:rFonts w:ascii="Calibri Light" w:hAnsi="Calibri Light" w:cs="Calibri Light"/>
                <w:iCs/>
                <w:sz w:val="22"/>
                <w:szCs w:val="22"/>
              </w:rPr>
              <w:t>indicare la carica sociale</w:t>
            </w:r>
            <w:r w:rsidRPr="00CC3FBE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1E57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3EE0BF1A" w14:textId="77777777" w:rsidTr="00B50401">
        <w:trPr>
          <w:trHeight w:val="18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E7E5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Dell’operatore economico (</w:t>
            </w:r>
            <w:r w:rsidRPr="00CC3FBE">
              <w:rPr>
                <w:rFonts w:ascii="Calibri Light" w:hAnsi="Calibri Light" w:cs="Calibri Light"/>
                <w:iCs/>
                <w:sz w:val="22"/>
                <w:szCs w:val="22"/>
              </w:rPr>
              <w:t>denominazione</w:t>
            </w:r>
            <w:r w:rsidRPr="00CC3FBE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F2F7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0D21CA8B" w14:textId="77777777" w:rsidTr="00B50401">
        <w:trPr>
          <w:trHeight w:val="18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2C53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Forma giuridica dell’operatore economico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4ADD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A47FDF" w14:paraId="249E540D" w14:textId="77777777" w:rsidTr="00B50401">
        <w:trPr>
          <w:trHeight w:val="295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EA32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Indirizzo sede legale dell’operatore economico (</w:t>
            </w:r>
            <w:r w:rsidRPr="00CC3FBE">
              <w:rPr>
                <w:rFonts w:ascii="Calibri Light" w:hAnsi="Calibri Light" w:cs="Calibri Light"/>
                <w:iCs/>
                <w:sz w:val="22"/>
                <w:szCs w:val="22"/>
              </w:rPr>
              <w:t>via, numero civico, città, CAP, provincia</w:t>
            </w:r>
            <w:r w:rsidRPr="00CC3FBE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66BD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471F353E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4612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Partita IVA dell’operatore economico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0816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14391D4F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721A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Numero telefono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1C79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06ACE5C0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F876" w14:textId="77777777" w:rsidR="009A1630" w:rsidRPr="00CC3FBE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Indirizzo di PEC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6FDA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A47FDF" w14:paraId="3F621A27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B6BD" w14:textId="77777777" w:rsidR="009A1630" w:rsidRPr="00CC3FBE" w:rsidRDefault="009A1630" w:rsidP="00A4185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</w:rPr>
              <w:t>Eventuale indirizzo di posta elettronica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4F25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31923099" w14:textId="77777777" w:rsidR="009A1630" w:rsidRPr="00CC3FBE" w:rsidRDefault="009A1630" w:rsidP="00997D40">
      <w:pPr>
        <w:pStyle w:val="Normale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</w:rPr>
      </w:pPr>
    </w:p>
    <w:p w14:paraId="505F1CAC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CHIEDE</w:t>
      </w:r>
    </w:p>
    <w:p w14:paraId="6BDBCA13" w14:textId="77777777" w:rsidR="009A1630" w:rsidRPr="00CC3FBE" w:rsidRDefault="009A1630" w:rsidP="00997D40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Calibri Light" w:hAnsi="Calibri Light" w:cs="Calibri Light"/>
          <w:i w:val="0"/>
          <w:sz w:val="18"/>
          <w:szCs w:val="18"/>
        </w:rPr>
      </w:pPr>
    </w:p>
    <w:p w14:paraId="69E421B4" w14:textId="77777777" w:rsidR="009A1630" w:rsidRPr="00CC3FBE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di partecipare alla selezione per l’affidamento di cui all’oggetto, come:</w:t>
      </w:r>
    </w:p>
    <w:p w14:paraId="6FEDD852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(</w:t>
      </w:r>
      <w:r w:rsidRPr="00CC3FBE">
        <w:rPr>
          <w:rFonts w:ascii="Calibri Light" w:hAnsi="Calibri Light" w:cs="Calibri Light"/>
          <w:b w:val="0"/>
          <w:iCs/>
          <w:sz w:val="22"/>
          <w:szCs w:val="22"/>
          <w:lang w:val="it-IT"/>
        </w:rPr>
        <w:t>crociare la voce interessata</w:t>
      </w: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)</w:t>
      </w:r>
    </w:p>
    <w:p w14:paraId="1290AB24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</w:p>
    <w:p w14:paraId="5302468A" w14:textId="01E42B73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[ ] </w:t>
      </w:r>
      <w:r w:rsidRPr="00BC10A6">
        <w:rPr>
          <w:rFonts w:ascii="Calibri Light" w:hAnsi="Calibri Light" w:cs="Calibri Light"/>
          <w:bCs w:val="0"/>
          <w:sz w:val="22"/>
          <w:szCs w:val="22"/>
          <w:lang w:val="it-IT"/>
        </w:rPr>
        <w:t>Operatore economico singolo</w:t>
      </w: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</w:t>
      </w:r>
      <w:r w:rsidR="00B50401"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(di cui all’art. 65, comma 2, lettera a) del DLgs 36/2023)</w:t>
      </w:r>
    </w:p>
    <w:p w14:paraId="1958FA65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</w:p>
    <w:p w14:paraId="058ABB81" w14:textId="471ABD7C" w:rsidR="009A1630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[ ] </w:t>
      </w:r>
      <w:r w:rsidR="00B50401" w:rsidRPr="00BC10A6">
        <w:rPr>
          <w:rFonts w:ascii="Calibri Light" w:hAnsi="Calibri Light" w:cs="Calibri Light"/>
          <w:bCs w:val="0"/>
          <w:sz w:val="22"/>
          <w:szCs w:val="22"/>
          <w:lang w:val="it-IT"/>
        </w:rPr>
        <w:t>Consorzio tra società cooperative di produzione e lavoro o Consorzio tra imprese artigiane</w:t>
      </w:r>
      <w:r w:rsidR="00B50401"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(di cui all’art. 65, comma 2, lettere b) e c) del DLgs 36/2023) oppure </w:t>
      </w:r>
      <w:r w:rsidR="00B50401" w:rsidRPr="00BC10A6">
        <w:rPr>
          <w:rFonts w:ascii="Calibri Light" w:hAnsi="Calibri Light" w:cs="Calibri Light"/>
          <w:bCs w:val="0"/>
          <w:sz w:val="22"/>
          <w:szCs w:val="22"/>
          <w:lang w:val="it-IT"/>
        </w:rPr>
        <w:t>Consorzio stabile</w:t>
      </w:r>
      <w:r w:rsidR="00B50401"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 (di cui all’art. 65, comma 2, lettera d) del DLgs 36/2023) costituito da:</w:t>
      </w:r>
    </w:p>
    <w:p w14:paraId="3647E9EE" w14:textId="77777777" w:rsidR="009A1630" w:rsidRPr="00BC10A6" w:rsidRDefault="009A1630" w:rsidP="00997D40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Calibri Light" w:hAnsi="Calibri Light" w:cs="Calibri Light"/>
          <w:i w:val="0"/>
          <w:sz w:val="10"/>
          <w:szCs w:val="10"/>
        </w:rPr>
      </w:pP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8"/>
        <w:gridCol w:w="1648"/>
        <w:gridCol w:w="5043"/>
      </w:tblGrid>
      <w:tr w:rsidR="009A1630" w:rsidRPr="00CC3FBE" w14:paraId="0188666C" w14:textId="77777777" w:rsidTr="00A41855">
        <w:trPr>
          <w:trHeight w:val="27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0D6C" w14:textId="77777777" w:rsidR="009A1630" w:rsidRPr="00CC3FBE" w:rsidRDefault="009A1630" w:rsidP="00A41855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F0C1" w14:textId="77777777" w:rsidR="009A1630" w:rsidRPr="00CC3FBE" w:rsidRDefault="009A1630" w:rsidP="00A41855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F427" w14:textId="77777777" w:rsidR="009A1630" w:rsidRPr="00CC3FBE" w:rsidRDefault="009A1630" w:rsidP="00A41855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Indirizzo</w:t>
            </w:r>
          </w:p>
        </w:tc>
      </w:tr>
      <w:tr w:rsidR="009A1630" w:rsidRPr="00CC3FBE" w14:paraId="59CD5E5A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DE013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2480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2183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2EA31E18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992A4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B5F4B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37F30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57D5EFF5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4766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F53C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EF30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165032F4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7D05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FBB1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764BB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1DBF6607" w14:textId="77777777" w:rsidR="009A1630" w:rsidRPr="00BC10A6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52B9D489" w14:textId="77777777" w:rsidR="009A1630" w:rsidRPr="00CC3FBE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 ] Dichiara di concorrere per il consorzio stesso.</w:t>
      </w:r>
    </w:p>
    <w:p w14:paraId="3E1B7C3D" w14:textId="77777777" w:rsidR="009A1630" w:rsidRPr="00BC10A6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3F79FC4A" w14:textId="411ACE7C" w:rsidR="009A1630" w:rsidRPr="00CC3FBE" w:rsidRDefault="00BC10A6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ascii="Calibri Light" w:hAnsi="Calibri Light" w:cs="Calibri Light"/>
          <w:iCs/>
          <w:sz w:val="22"/>
          <w:szCs w:val="22"/>
          <w:lang w:val="it-IT"/>
        </w:rPr>
      </w:pPr>
      <w:r>
        <w:rPr>
          <w:rFonts w:ascii="Calibri Light" w:hAnsi="Calibri Light" w:cs="Calibri Light"/>
          <w:iCs/>
          <w:sz w:val="22"/>
          <w:szCs w:val="22"/>
          <w:lang w:val="it-IT"/>
        </w:rPr>
        <w:t>o</w:t>
      </w:r>
      <w:r w:rsidR="009A1630" w:rsidRPr="00CC3FBE">
        <w:rPr>
          <w:rFonts w:ascii="Calibri Light" w:hAnsi="Calibri Light" w:cs="Calibri Light"/>
          <w:iCs/>
          <w:sz w:val="22"/>
          <w:szCs w:val="22"/>
          <w:lang w:val="it-IT"/>
        </w:rPr>
        <w:t>ppure</w:t>
      </w:r>
    </w:p>
    <w:p w14:paraId="45D06B57" w14:textId="77777777" w:rsidR="009A1630" w:rsidRPr="00BC10A6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67B2B4E1" w14:textId="06BB68A8" w:rsidR="009A1630" w:rsidRPr="00CC3FBE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 ] Dichiara di concorrere per i seguenti consorziati (</w:t>
      </w:r>
      <w:r w:rsidR="00B50401" w:rsidRPr="00CC3FBE">
        <w:rPr>
          <w:rFonts w:ascii="Calibri Light" w:hAnsi="Calibri Light" w:cs="Calibri Light"/>
          <w:sz w:val="22"/>
          <w:szCs w:val="22"/>
          <w:lang w:val="it-IT"/>
        </w:rPr>
        <w:t>art. 67, comma 4, del DLgs 36/2023):</w:t>
      </w:r>
    </w:p>
    <w:p w14:paraId="4DD2187E" w14:textId="77777777" w:rsidR="009A1630" w:rsidRPr="00BC10A6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8"/>
        <w:gridCol w:w="1648"/>
        <w:gridCol w:w="5043"/>
      </w:tblGrid>
      <w:tr w:rsidR="009A1630" w:rsidRPr="00CC3FBE" w14:paraId="0FD4627B" w14:textId="77777777" w:rsidTr="00A41855">
        <w:trPr>
          <w:trHeight w:val="27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842D" w14:textId="77777777" w:rsidR="009A1630" w:rsidRPr="00CC3FBE" w:rsidRDefault="009A1630" w:rsidP="00A41855">
            <w:pPr>
              <w:pStyle w:val="Titolo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56320" w14:textId="77777777" w:rsidR="009A1630" w:rsidRPr="00CC3FBE" w:rsidRDefault="009A1630" w:rsidP="00A41855">
            <w:pPr>
              <w:pStyle w:val="Titolo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8A5FB" w14:textId="77777777" w:rsidR="009A1630" w:rsidRPr="00CC3FBE" w:rsidRDefault="009A1630" w:rsidP="00A41855">
            <w:pPr>
              <w:pStyle w:val="Titolo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Indirizzo</w:t>
            </w:r>
          </w:p>
        </w:tc>
      </w:tr>
      <w:tr w:rsidR="009A1630" w:rsidRPr="00CC3FBE" w14:paraId="2BD96471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C96B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60BAC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C4B7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00E281E7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1339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592E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733FE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9A1630" w:rsidRPr="00CC3FBE" w14:paraId="30975162" w14:textId="77777777" w:rsidTr="00A41855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1A51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4D07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BBFB" w14:textId="77777777" w:rsidR="009A1630" w:rsidRPr="00CC3FBE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6BB6AE6F" w14:textId="77777777" w:rsidR="009A1630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3FCC1EF2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 ] </w:t>
      </w:r>
      <w:r>
        <w:rPr>
          <w:rFonts w:ascii="Calibri Light" w:hAnsi="Calibri Light" w:cs="Calibri Light"/>
          <w:b/>
          <w:bCs/>
          <w:sz w:val="22"/>
          <w:szCs w:val="22"/>
          <w:lang w:val="it-IT"/>
        </w:rPr>
        <w:t>Raggruppamento temporaneo di concorrenti</w:t>
      </w:r>
      <w:r>
        <w:rPr>
          <w:rFonts w:ascii="Calibri Light" w:hAnsi="Calibri Light" w:cs="Calibri Light"/>
          <w:sz w:val="22"/>
          <w:szCs w:val="22"/>
          <w:lang w:val="it-IT"/>
        </w:rPr>
        <w:t xml:space="preserve"> (di cui all’art. 65, comma 2, lettera e) del DLgs 36/2023) oppure </w:t>
      </w:r>
      <w:r>
        <w:rPr>
          <w:rFonts w:ascii="Calibri Light" w:hAnsi="Calibri Light" w:cs="Calibri Light"/>
          <w:b/>
          <w:bCs/>
          <w:sz w:val="22"/>
          <w:szCs w:val="22"/>
          <w:lang w:val="it-IT"/>
        </w:rPr>
        <w:t>Consorzio ordinario di concorrenti</w:t>
      </w:r>
      <w:r>
        <w:rPr>
          <w:rFonts w:ascii="Calibri Light" w:hAnsi="Calibri Light" w:cs="Calibri Light"/>
          <w:sz w:val="22"/>
          <w:szCs w:val="22"/>
          <w:lang w:val="it-IT"/>
        </w:rPr>
        <w:t xml:space="preserve"> (di cui all’art. 65, comma 2, lettera f) del DLgs 36/2023) oppure </w:t>
      </w:r>
      <w:r>
        <w:rPr>
          <w:rFonts w:ascii="Calibri Light" w:hAnsi="Calibri Light" w:cs="Calibri Light"/>
          <w:b/>
          <w:bCs/>
          <w:sz w:val="22"/>
          <w:szCs w:val="22"/>
          <w:lang w:val="it-IT"/>
        </w:rPr>
        <w:t xml:space="preserve">Gruppo europeo di interesse economico (GEIE) </w:t>
      </w:r>
      <w:r>
        <w:rPr>
          <w:rFonts w:ascii="Calibri Light" w:hAnsi="Calibri Light" w:cs="Calibri Light"/>
          <w:sz w:val="22"/>
          <w:szCs w:val="22"/>
          <w:lang w:val="it-IT"/>
        </w:rPr>
        <w:t>(di cui all’art. 65, comma 2, lettera h) del DLgs 36/2023), in qualità di</w:t>
      </w:r>
      <w:r w:rsidRPr="00CC3FBE">
        <w:rPr>
          <w:rFonts w:ascii="Calibri Light" w:hAnsi="Calibri Light" w:cs="Calibri Light"/>
          <w:bCs/>
          <w:sz w:val="22"/>
          <w:szCs w:val="22"/>
          <w:lang w:val="it-IT"/>
        </w:rPr>
        <w:t>:</w:t>
      </w:r>
    </w:p>
    <w:p w14:paraId="14CBFA3D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704BC535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 ] </w:t>
      </w:r>
      <w:r w:rsidRPr="00CC3FBE">
        <w:rPr>
          <w:rFonts w:ascii="Calibri Light" w:hAnsi="Calibri Light" w:cs="Calibri Light"/>
          <w:bCs/>
          <w:sz w:val="22"/>
          <w:szCs w:val="22"/>
          <w:lang w:val="it-IT"/>
        </w:rPr>
        <w:t>Mandatario (Capogruppo)</w:t>
      </w:r>
    </w:p>
    <w:p w14:paraId="25D9744C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224F4CC5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ascii="Calibri Light" w:hAnsi="Calibri Light" w:cs="Calibri Light"/>
          <w:iCs/>
          <w:sz w:val="22"/>
          <w:szCs w:val="22"/>
          <w:lang w:val="it-IT"/>
        </w:rPr>
      </w:pPr>
      <w:r>
        <w:rPr>
          <w:rFonts w:ascii="Calibri Light" w:hAnsi="Calibri Light" w:cs="Calibri Light"/>
          <w:iCs/>
          <w:sz w:val="22"/>
          <w:szCs w:val="22"/>
          <w:lang w:val="it-IT"/>
        </w:rPr>
        <w:t>o</w:t>
      </w: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ppure</w:t>
      </w:r>
    </w:p>
    <w:p w14:paraId="5740EE24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70FCCD57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hAnsi="Calibri Light" w:cs="Calibri Light"/>
          <w:bCs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 ] </w:t>
      </w:r>
      <w:r w:rsidRPr="00CC3FBE">
        <w:rPr>
          <w:rFonts w:ascii="Calibri Light" w:hAnsi="Calibri Light" w:cs="Calibri Light"/>
          <w:bCs/>
          <w:sz w:val="22"/>
          <w:szCs w:val="22"/>
          <w:lang w:val="it-IT"/>
        </w:rPr>
        <w:t>Mandante</w:t>
      </w:r>
    </w:p>
    <w:p w14:paraId="2D5E82E2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1DCFF0BF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di un raggruppamento temporaneo o di un consorzio ordinario o di un GEIE</w:t>
      </w:r>
    </w:p>
    <w:p w14:paraId="4D537E4B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1720D1D9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 ] già costituito</w:t>
      </w:r>
    </w:p>
    <w:p w14:paraId="611F3A10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0603558D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ascii="Calibri Light" w:hAnsi="Calibri Light" w:cs="Calibri Light"/>
          <w:iCs/>
          <w:sz w:val="22"/>
          <w:szCs w:val="22"/>
          <w:lang w:val="it-IT"/>
        </w:rPr>
      </w:pPr>
      <w:r>
        <w:rPr>
          <w:rFonts w:ascii="Calibri Light" w:hAnsi="Calibri Light" w:cs="Calibri Light"/>
          <w:iCs/>
          <w:sz w:val="22"/>
          <w:szCs w:val="22"/>
          <w:lang w:val="it-IT"/>
        </w:rPr>
        <w:t>o</w:t>
      </w:r>
      <w:r w:rsidRPr="00CC3FBE">
        <w:rPr>
          <w:rFonts w:ascii="Calibri Light" w:hAnsi="Calibri Light" w:cs="Calibri Light"/>
          <w:iCs/>
          <w:sz w:val="22"/>
          <w:szCs w:val="22"/>
          <w:lang w:val="it-IT"/>
        </w:rPr>
        <w:t>ppure</w:t>
      </w:r>
    </w:p>
    <w:p w14:paraId="48F5BE9D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169E7650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[ ] da costituirsi</w:t>
      </w:r>
    </w:p>
    <w:p w14:paraId="582D9668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p w14:paraId="67EFE839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sz w:val="22"/>
          <w:szCs w:val="22"/>
          <w:lang w:val="it-IT"/>
        </w:rPr>
        <w:t>fra:</w:t>
      </w:r>
    </w:p>
    <w:p w14:paraId="79ACC7BE" w14:textId="77777777" w:rsidR="00EE1E98" w:rsidRPr="00BC10A6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eastAsia="Times New Roman" w:hAnsi="Calibri Light" w:cs="Calibri Light"/>
          <w:sz w:val="10"/>
          <w:szCs w:val="10"/>
          <w:lang w:val="it-IT"/>
        </w:rPr>
      </w:pPr>
    </w:p>
    <w:tbl>
      <w:tblPr>
        <w:tblW w:w="78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1"/>
        <w:gridCol w:w="4361"/>
        <w:gridCol w:w="2172"/>
      </w:tblGrid>
      <w:tr w:rsidR="00EE1E98" w:rsidRPr="00CC3FBE" w14:paraId="3B942DB4" w14:textId="77777777" w:rsidTr="005528F4">
        <w:trPr>
          <w:trHeight w:val="51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B995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892F" w14:textId="77777777" w:rsidR="00EE1E98" w:rsidRPr="00CC3FBE" w:rsidRDefault="00EE1E98" w:rsidP="005528F4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93E3" w14:textId="77777777" w:rsidR="00EE1E98" w:rsidRPr="00CC3FBE" w:rsidRDefault="00EE1E98" w:rsidP="005528F4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EE1E98" w:rsidRPr="00CC3FBE" w14:paraId="651A4424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1BBF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Mandatario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418F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D641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EE1E98" w:rsidRPr="00CC3FBE" w14:paraId="1093682B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12B0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ABC36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2807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EE1E98" w:rsidRPr="00CC3FBE" w14:paraId="01351E16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FE203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E3CE5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F2B0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EE1E98" w:rsidRPr="00CC3FBE" w14:paraId="0C793114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E4CB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91F6E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A2B1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205C7867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" w:hanging="216"/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1683BA5F" w14:textId="77777777" w:rsidR="00EE1E98" w:rsidRPr="00CC3FBE" w:rsidRDefault="00EE1E98" w:rsidP="00EE1E98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</w:pPr>
      <w:r w:rsidRPr="00CC3FBE">
        <w:rPr>
          <w:rFonts w:ascii="Calibri Light" w:hAnsi="Calibri Light" w:cs="Calibri Light"/>
          <w:bCs/>
          <w:sz w:val="22"/>
          <w:szCs w:val="22"/>
        </w:rPr>
        <w:t xml:space="preserve">[ ] </w:t>
      </w:r>
      <w:r w:rsidRPr="00BC10A6">
        <w:rPr>
          <w:rFonts w:ascii="Calibri Light" w:hAnsi="Calibri Light" w:cs="Calibri Light"/>
          <w:b/>
          <w:color w:val="000000"/>
          <w:sz w:val="22"/>
          <w:szCs w:val="22"/>
          <w:u w:color="000000"/>
        </w:rPr>
        <w:t>Aggregazione tra le imprese aderenti al contratto di rete</w:t>
      </w:r>
      <w:r w:rsidRPr="00CC3FBE"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  <w:t xml:space="preserve"> (di cui all’art. 65, comma 2, lettera g) del DLgs 36/2023)</w:t>
      </w:r>
    </w:p>
    <w:p w14:paraId="569195C4" w14:textId="77777777" w:rsidR="00EE1E98" w:rsidRPr="00BC10A6" w:rsidRDefault="00EE1E98" w:rsidP="00EE1E98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10"/>
          <w:szCs w:val="10"/>
        </w:rPr>
      </w:pPr>
    </w:p>
    <w:p w14:paraId="2A2B7671" w14:textId="77777777" w:rsidR="00EE1E98" w:rsidRPr="00CC3FBE" w:rsidRDefault="00EE1E98" w:rsidP="00EE1E98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</w:pPr>
      <w:r w:rsidRPr="00CC3FBE">
        <w:rPr>
          <w:rFonts w:ascii="Calibri Light" w:hAnsi="Calibri Light" w:cs="Calibri Light"/>
          <w:bCs/>
          <w:sz w:val="22"/>
          <w:szCs w:val="22"/>
        </w:rPr>
        <w:t xml:space="preserve">[ ] </w:t>
      </w:r>
      <w:r w:rsidRPr="00CC3FBE"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  <w:t>con organo comune con potere di rappresentanza e soggettività giuridica;</w:t>
      </w:r>
    </w:p>
    <w:p w14:paraId="606B98A7" w14:textId="77777777" w:rsidR="00EE1E98" w:rsidRPr="00CC3FBE" w:rsidRDefault="00EE1E98" w:rsidP="00EE1E98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</w:pPr>
      <w:r w:rsidRPr="00BC10A6">
        <w:rPr>
          <w:rFonts w:ascii="Calibri Light" w:hAnsi="Calibri Light" w:cs="Calibri Light"/>
          <w:sz w:val="10"/>
          <w:szCs w:val="10"/>
        </w:rPr>
        <w:lastRenderedPageBreak/>
        <w:br/>
      </w:r>
      <w:r w:rsidRPr="00CC3FBE"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  <w:t xml:space="preserve">[ ] con organo comune con potere di rappresentanza ma priva di soggettività giuridica con mandataria l’impresa____________________; </w:t>
      </w:r>
    </w:p>
    <w:p w14:paraId="1ACC2313" w14:textId="77777777" w:rsidR="00EE1E98" w:rsidRPr="00BC10A6" w:rsidRDefault="00EE1E98" w:rsidP="00EE1E98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10"/>
          <w:szCs w:val="10"/>
        </w:rPr>
      </w:pPr>
    </w:p>
    <w:p w14:paraId="246A52AA" w14:textId="77777777" w:rsidR="00EE1E98" w:rsidRPr="00CC3FBE" w:rsidRDefault="00EE1E98" w:rsidP="00EE1E98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</w:pPr>
      <w:r w:rsidRPr="00CC3FBE"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  <w:t xml:space="preserve">[ ] con organo comune privo di potere di rappresentanza ovvero sprovvista di organo comune con mandataria l’impresa __________________; </w:t>
      </w:r>
    </w:p>
    <w:p w14:paraId="1DF21788" w14:textId="77777777" w:rsidR="00EE1E98" w:rsidRPr="00BC10A6" w:rsidRDefault="00EE1E98" w:rsidP="00EE1E98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10"/>
          <w:szCs w:val="10"/>
          <w:u w:color="000000"/>
        </w:rPr>
      </w:pPr>
    </w:p>
    <w:p w14:paraId="6B7D72BA" w14:textId="77777777" w:rsidR="00EE1E98" w:rsidRPr="00CC3FBE" w:rsidRDefault="00EE1E98" w:rsidP="00EE1E98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</w:pPr>
      <w:r w:rsidRPr="00CC3FBE">
        <w:rPr>
          <w:rFonts w:ascii="Calibri Light" w:hAnsi="Calibri Light" w:cs="Calibri Light"/>
          <w:bCs/>
          <w:color w:val="000000"/>
          <w:sz w:val="22"/>
          <w:szCs w:val="22"/>
          <w:u w:color="000000"/>
        </w:rPr>
        <w:t xml:space="preserve">fra le imprese: </w:t>
      </w:r>
    </w:p>
    <w:p w14:paraId="46A73DDC" w14:textId="77777777" w:rsidR="00EE1E98" w:rsidRPr="00BC10A6" w:rsidRDefault="00EE1E98" w:rsidP="00EE1E98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10"/>
          <w:szCs w:val="10"/>
          <w:u w:color="000000"/>
        </w:rPr>
      </w:pPr>
    </w:p>
    <w:tbl>
      <w:tblPr>
        <w:tblW w:w="78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1"/>
        <w:gridCol w:w="4361"/>
        <w:gridCol w:w="2172"/>
      </w:tblGrid>
      <w:tr w:rsidR="00EE1E98" w:rsidRPr="00CC3FBE" w14:paraId="2B706FAD" w14:textId="77777777" w:rsidTr="005528F4">
        <w:trPr>
          <w:trHeight w:val="18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F72B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E2B8" w14:textId="77777777" w:rsidR="00EE1E98" w:rsidRPr="00CC3FBE" w:rsidRDefault="00EE1E98" w:rsidP="005528F4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08C3A" w14:textId="77777777" w:rsidR="00EE1E98" w:rsidRPr="00CC3FBE" w:rsidRDefault="00EE1E98" w:rsidP="005528F4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Calibri Light" w:hAnsi="Calibri Light" w:cs="Calibri Light"/>
                <w:b w:val="0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EE1E98" w:rsidRPr="00CC3FBE" w14:paraId="01A28019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1B30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Mandatario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C406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0EDE0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EE1E98" w:rsidRPr="00CC3FBE" w14:paraId="38BDE785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EAC4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3713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98FD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EE1E98" w:rsidRPr="00CC3FBE" w14:paraId="3E15F0F8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A956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4824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8F9A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  <w:tr w:rsidR="00EE1E98" w:rsidRPr="00CC3FBE" w14:paraId="0AFA495F" w14:textId="77777777" w:rsidTr="005528F4">
        <w:trPr>
          <w:trHeight w:val="310"/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A34C1" w14:textId="77777777" w:rsidR="00EE1E98" w:rsidRPr="00CC3FBE" w:rsidRDefault="00EE1E98" w:rsidP="005528F4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CC3FBE">
              <w:rPr>
                <w:rFonts w:ascii="Calibri Light" w:hAnsi="Calibri Light" w:cs="Calibri Light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C812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5367" w14:textId="77777777" w:rsidR="00EE1E98" w:rsidRPr="00CC3FBE" w:rsidRDefault="00EE1E98" w:rsidP="005528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 Light" w:hAnsi="Calibri Light" w:cs="Calibri Light"/>
                <w:lang w:val="it-IT"/>
              </w:rPr>
            </w:pPr>
          </w:p>
        </w:tc>
      </w:tr>
    </w:tbl>
    <w:p w14:paraId="3EDD88C5" w14:textId="77777777" w:rsidR="00EE1E98" w:rsidRPr="00CC3FBE" w:rsidRDefault="00EE1E98" w:rsidP="00EE1E98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rPr>
          <w:rFonts w:ascii="Calibri Light" w:eastAsia="Times New Roman" w:hAnsi="Calibri Light" w:cs="Calibri Light"/>
          <w:sz w:val="22"/>
          <w:szCs w:val="22"/>
          <w:lang w:val="it-IT"/>
        </w:rPr>
      </w:pPr>
    </w:p>
    <w:p w14:paraId="5A4EC784" w14:textId="77777777" w:rsidR="009A1630" w:rsidRPr="00257308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 xml:space="preserve">A tal fine ai sensi degli articoli 46 e 47 del DPR 445/2000, consapevole delle sanzioni penali previste dall'art. 76 del medesimo DPR 445/2000, per le ipotesi di </w:t>
      </w:r>
      <w:r w:rsidRPr="00257308">
        <w:rPr>
          <w:rFonts w:ascii="Calibri Light" w:hAnsi="Calibri Light" w:cs="Calibri Light"/>
          <w:b w:val="0"/>
          <w:sz w:val="22"/>
          <w:szCs w:val="22"/>
          <w:lang w:val="it-IT"/>
        </w:rPr>
        <w:t>falsità in atti e dichiarazioni mendaci ivi indicate,</w:t>
      </w:r>
    </w:p>
    <w:p w14:paraId="1B490213" w14:textId="77777777" w:rsidR="009A1630" w:rsidRPr="00257308" w:rsidRDefault="009A1630" w:rsidP="00997D40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Calibri Light" w:hAnsi="Calibri Light" w:cs="Calibri Light"/>
          <w:i w:val="0"/>
          <w:sz w:val="22"/>
          <w:szCs w:val="22"/>
        </w:rPr>
      </w:pPr>
    </w:p>
    <w:p w14:paraId="5AE154B0" w14:textId="77777777" w:rsidR="009A1630" w:rsidRPr="00257308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b w:val="0"/>
          <w:sz w:val="22"/>
          <w:szCs w:val="22"/>
          <w:lang w:val="it-IT"/>
        </w:rPr>
      </w:pPr>
      <w:r w:rsidRPr="00257308">
        <w:rPr>
          <w:rFonts w:ascii="Calibri Light" w:hAnsi="Calibri Light" w:cs="Calibri Light"/>
          <w:b w:val="0"/>
          <w:sz w:val="22"/>
          <w:szCs w:val="22"/>
          <w:lang w:val="it-IT"/>
        </w:rPr>
        <w:t>DICHIARA</w:t>
      </w:r>
    </w:p>
    <w:p w14:paraId="117AD036" w14:textId="77777777" w:rsidR="009A1630" w:rsidRPr="00257308" w:rsidRDefault="009A1630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Calibri Light" w:hAnsi="Calibri Light" w:cs="Calibri Light"/>
          <w:sz w:val="22"/>
          <w:szCs w:val="22"/>
        </w:rPr>
      </w:pPr>
    </w:p>
    <w:p w14:paraId="2F926D27" w14:textId="1445BBDC" w:rsidR="00822F22" w:rsidRPr="00CC3FBE" w:rsidRDefault="00822F22" w:rsidP="00822F22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257308">
        <w:rPr>
          <w:rFonts w:ascii="Calibri Light" w:hAnsi="Calibri Light" w:cs="Calibri Light"/>
          <w:sz w:val="22"/>
          <w:szCs w:val="22"/>
        </w:rPr>
        <w:t xml:space="preserve">l’insussistenza, </w:t>
      </w:r>
      <w:r w:rsidR="00B50401" w:rsidRPr="00257308">
        <w:rPr>
          <w:rFonts w:ascii="Calibri Light" w:hAnsi="Calibri Light" w:cs="Calibri Light"/>
          <w:sz w:val="22"/>
          <w:szCs w:val="22"/>
        </w:rPr>
        <w:t>nei propri confronti, delle cause di esclusione previste dagli artt. 94 e 95 del D.Lgs.</w:t>
      </w:r>
      <w:r w:rsidR="00B50401" w:rsidRPr="00CC3FBE">
        <w:rPr>
          <w:rFonts w:ascii="Calibri Light" w:hAnsi="Calibri Light" w:cs="Calibri Light"/>
          <w:sz w:val="22"/>
          <w:szCs w:val="22"/>
        </w:rPr>
        <w:t xml:space="preserve"> 36/2023;</w:t>
      </w:r>
    </w:p>
    <w:p w14:paraId="1F723A3A" w14:textId="06F7111F" w:rsidR="00822F22" w:rsidRPr="00CC3FBE" w:rsidRDefault="00822F22" w:rsidP="00822F22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CC3FBE">
        <w:rPr>
          <w:rFonts w:ascii="Calibri Light" w:hAnsi="Calibri Light" w:cs="Calibri Light"/>
          <w:sz w:val="22"/>
          <w:szCs w:val="22"/>
        </w:rPr>
        <w:t xml:space="preserve">che, oltre al sottoscritto, i soggetti di cui </w:t>
      </w:r>
      <w:r w:rsidR="00B50401" w:rsidRPr="00CC3FBE">
        <w:rPr>
          <w:rFonts w:ascii="Calibri Light" w:hAnsi="Calibri Light" w:cs="Calibri Light"/>
          <w:sz w:val="22"/>
          <w:szCs w:val="22"/>
        </w:rPr>
        <w:t xml:space="preserve">all’art. 94, comma 3 del D.lgs. 36/2023 </w:t>
      </w:r>
      <w:r w:rsidRPr="00CC3FBE">
        <w:rPr>
          <w:rFonts w:ascii="Calibri Light" w:hAnsi="Calibri Light" w:cs="Calibri Light"/>
          <w:sz w:val="22"/>
          <w:szCs w:val="22"/>
        </w:rPr>
        <w:t>sono:</w:t>
      </w:r>
    </w:p>
    <w:p w14:paraId="7C307A5D" w14:textId="59180146" w:rsidR="00822F22" w:rsidRPr="00CC3FBE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sz w:val="22"/>
          <w:szCs w:val="22"/>
        </w:rPr>
      </w:pPr>
      <w:r w:rsidRPr="00CC3FBE">
        <w:rPr>
          <w:rFonts w:ascii="Calibri Light" w:hAnsi="Calibri Light" w:cs="Calibri Light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6AD343EF" w14:textId="08F5B0D3" w:rsidR="00822F22" w:rsidRPr="00CC3FBE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sz w:val="22"/>
          <w:szCs w:val="22"/>
        </w:rPr>
      </w:pPr>
      <w:r w:rsidRPr="00CC3FBE">
        <w:rPr>
          <w:rFonts w:ascii="Calibri Light" w:hAnsi="Calibri Light" w:cs="Calibri Light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45E2154B" w14:textId="548D52B0" w:rsidR="00822F22" w:rsidRPr="00CC3FBE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sz w:val="22"/>
          <w:szCs w:val="22"/>
        </w:rPr>
      </w:pPr>
      <w:r w:rsidRPr="00CC3FBE">
        <w:rPr>
          <w:rFonts w:ascii="Calibri Light" w:hAnsi="Calibri Light" w:cs="Calibri Light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0D57C6A0" w14:textId="4CAA0114" w:rsidR="00822F22" w:rsidRPr="00CC3FBE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 Light" w:hAnsi="Calibri Light" w:cs="Calibri Light"/>
          <w:sz w:val="22"/>
          <w:szCs w:val="22"/>
        </w:rPr>
      </w:pPr>
      <w:r w:rsidRPr="00CC3FBE">
        <w:rPr>
          <w:rFonts w:ascii="Calibri Light" w:hAnsi="Calibri Light" w:cs="Calibri Light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7B6B9C92" w14:textId="2BE45662" w:rsidR="00822F22" w:rsidRPr="00CC3FBE" w:rsidRDefault="00822F22" w:rsidP="00822F22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CC3FBE">
        <w:rPr>
          <w:rFonts w:ascii="Calibri Light" w:hAnsi="Calibri Light" w:cs="Calibri Light"/>
          <w:sz w:val="22"/>
          <w:szCs w:val="22"/>
        </w:rPr>
        <w:t xml:space="preserve">l’insussistenza, nei confronti di alcuno dei suddetti soggetti di cui </w:t>
      </w:r>
      <w:r w:rsidR="00B50401" w:rsidRPr="00CC3FBE">
        <w:rPr>
          <w:rFonts w:ascii="Calibri Light" w:hAnsi="Calibri Light" w:cs="Calibri Light"/>
          <w:sz w:val="22"/>
          <w:szCs w:val="22"/>
        </w:rPr>
        <w:t>all’art. 94, comma 3 del D.lgs. 36/2023, delle cause di esclusione previste dagli artt. 94 e 95 del medesimo D.Lgs</w:t>
      </w:r>
      <w:r w:rsidRPr="00CC3FBE">
        <w:rPr>
          <w:rFonts w:ascii="Calibri Light" w:hAnsi="Calibri Light" w:cs="Calibri Light"/>
          <w:sz w:val="22"/>
          <w:szCs w:val="22"/>
        </w:rPr>
        <w:t>;</w:t>
      </w:r>
    </w:p>
    <w:p w14:paraId="6A6292EF" w14:textId="77777777" w:rsidR="00822F22" w:rsidRPr="00491443" w:rsidRDefault="00822F22" w:rsidP="00822F22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491443">
        <w:rPr>
          <w:rFonts w:ascii="Calibri Light" w:hAnsi="Calibri Light" w:cs="Calibri Light"/>
          <w:sz w:val="22"/>
          <w:szCs w:val="22"/>
        </w:rPr>
        <w:t>l’insussistenza delle cause di incompatibilità di cui all’articolo 53, comma 16 ter, del D.Lgs. 30 marzo 2001, n. 165.</w:t>
      </w:r>
    </w:p>
    <w:p w14:paraId="27D964F0" w14:textId="3ABA818E" w:rsidR="005E7CE7" w:rsidRPr="00491443" w:rsidRDefault="005E7CE7" w:rsidP="005E7CE7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491443">
        <w:rPr>
          <w:rFonts w:ascii="Calibri Light" w:hAnsi="Calibri Light" w:cs="Calibri Light"/>
          <w:sz w:val="22"/>
          <w:szCs w:val="22"/>
        </w:rPr>
        <w:t xml:space="preserve">che l’operatore economico è in possesso dei requisiti di </w:t>
      </w:r>
      <w:r w:rsidRPr="00491443">
        <w:rPr>
          <w:rFonts w:ascii="Calibri Light" w:eastAsia="Times New Roman" w:hAnsi="Calibri Light" w:cs="Calibri Light"/>
          <w:sz w:val="22"/>
          <w:szCs w:val="22"/>
        </w:rPr>
        <w:t xml:space="preserve">idoneità professionale richiesti per la partecipazione alla presente procedura </w:t>
      </w:r>
      <w:r w:rsidR="00E40A84">
        <w:rPr>
          <w:rFonts w:ascii="Calibri Light" w:eastAsia="Times New Roman" w:hAnsi="Calibri Light" w:cs="Calibri Light"/>
          <w:sz w:val="22"/>
          <w:szCs w:val="22"/>
        </w:rPr>
        <w:t>selettiva</w:t>
      </w:r>
      <w:r w:rsidRPr="00491443">
        <w:rPr>
          <w:rFonts w:ascii="Calibri Light" w:eastAsia="Times New Roman" w:hAnsi="Calibri Light" w:cs="Calibri Light"/>
          <w:sz w:val="22"/>
          <w:szCs w:val="22"/>
        </w:rPr>
        <w:t>;</w:t>
      </w:r>
    </w:p>
    <w:p w14:paraId="1CA16E41" w14:textId="48699BB6" w:rsidR="005E7CE7" w:rsidRPr="00491443" w:rsidRDefault="005E7CE7" w:rsidP="005E7CE7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491443">
        <w:rPr>
          <w:rFonts w:ascii="Calibri Light" w:hAnsi="Calibri Light" w:cs="Calibri Light"/>
          <w:sz w:val="22"/>
          <w:szCs w:val="22"/>
        </w:rPr>
        <w:t xml:space="preserve">che l’operatore economico è in possesso dei requisiti di </w:t>
      </w:r>
      <w:r w:rsidRPr="00491443">
        <w:rPr>
          <w:rFonts w:ascii="Calibri Light" w:eastAsia="Times New Roman" w:hAnsi="Calibri Light" w:cs="Calibri Light"/>
          <w:sz w:val="22"/>
          <w:szCs w:val="22"/>
        </w:rPr>
        <w:t xml:space="preserve">capacità </w:t>
      </w:r>
      <w:r w:rsidR="00491443" w:rsidRPr="00491443">
        <w:rPr>
          <w:rFonts w:ascii="Calibri Light" w:eastAsia="Times New Roman" w:hAnsi="Calibri Light" w:cs="Calibri Light"/>
          <w:sz w:val="22"/>
          <w:szCs w:val="22"/>
        </w:rPr>
        <w:t>economico-finanziaria</w:t>
      </w:r>
      <w:r w:rsidR="00491443" w:rsidRPr="00491443">
        <w:rPr>
          <w:rFonts w:ascii="Calibri Light" w:hAnsi="Calibri Light" w:cs="Calibri Light"/>
          <w:sz w:val="22"/>
          <w:szCs w:val="22"/>
        </w:rPr>
        <w:t xml:space="preserve"> e </w:t>
      </w:r>
      <w:r w:rsidRPr="00491443">
        <w:rPr>
          <w:rFonts w:ascii="Calibri Light" w:eastAsia="Times New Roman" w:hAnsi="Calibri Light" w:cs="Calibri Light"/>
          <w:sz w:val="22"/>
          <w:szCs w:val="22"/>
        </w:rPr>
        <w:t>tecnico-</w:t>
      </w:r>
      <w:r w:rsidR="00BC10A6">
        <w:rPr>
          <w:rFonts w:ascii="Calibri Light" w:eastAsia="Times New Roman" w:hAnsi="Calibri Light" w:cs="Calibri Light"/>
          <w:sz w:val="22"/>
          <w:szCs w:val="22"/>
        </w:rPr>
        <w:t>professionale</w:t>
      </w:r>
      <w:r w:rsidRPr="00491443">
        <w:rPr>
          <w:rFonts w:ascii="Calibri Light" w:eastAsia="Times New Roman" w:hAnsi="Calibri Light" w:cs="Calibri Light"/>
          <w:sz w:val="22"/>
          <w:szCs w:val="22"/>
        </w:rPr>
        <w:t xml:space="preserve"> richiesti per la partecipazione alla presente procedura </w:t>
      </w:r>
      <w:r w:rsidR="00E40A84">
        <w:rPr>
          <w:rFonts w:ascii="Calibri Light" w:eastAsia="Times New Roman" w:hAnsi="Calibri Light" w:cs="Calibri Light"/>
          <w:sz w:val="22"/>
          <w:szCs w:val="22"/>
        </w:rPr>
        <w:t>selettiva</w:t>
      </w:r>
      <w:r w:rsidRPr="00491443">
        <w:rPr>
          <w:rFonts w:ascii="Calibri Light" w:eastAsia="Times New Roman" w:hAnsi="Calibri Light" w:cs="Calibri Light"/>
          <w:sz w:val="22"/>
          <w:szCs w:val="22"/>
        </w:rPr>
        <w:t xml:space="preserve">; </w:t>
      </w:r>
    </w:p>
    <w:p w14:paraId="7A47A528" w14:textId="53C9E43D" w:rsidR="00491443" w:rsidRPr="00491443" w:rsidRDefault="00491443" w:rsidP="00491443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ascii="Calibri Light" w:hAnsi="Calibri Light" w:cs="Calibri Light"/>
          <w:sz w:val="22"/>
          <w:szCs w:val="22"/>
        </w:rPr>
      </w:pPr>
      <w:r w:rsidRPr="00491443">
        <w:rPr>
          <w:rFonts w:ascii="Calibri Light" w:hAnsi="Calibri Light" w:cs="Calibri Light"/>
          <w:sz w:val="22"/>
          <w:szCs w:val="22"/>
        </w:rPr>
        <w:t>di essere informato, ai sensi e per gli effetti della normativa vigente, che i dati personali raccolti saranno trattati, anche con strumenti informatici, esclusivamente per le finalità connesse alla procedura in essere ovvero per dare esecuzione ad obblighi informativi previsti dalla legge.</w:t>
      </w:r>
    </w:p>
    <w:p w14:paraId="02AEAF9B" w14:textId="77777777" w:rsidR="005E7CE7" w:rsidRPr="00CC3FBE" w:rsidRDefault="005E7CE7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sz w:val="22"/>
          <w:szCs w:val="22"/>
          <w:lang w:val="it-IT"/>
        </w:rPr>
      </w:pPr>
    </w:p>
    <w:p w14:paraId="126EF327" w14:textId="029375C6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Data_____________</w:t>
      </w:r>
    </w:p>
    <w:p w14:paraId="4572D916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"/>
        <w:jc w:val="right"/>
        <w:rPr>
          <w:rFonts w:ascii="Calibri Light" w:hAnsi="Calibri Light" w:cs="Calibri Light"/>
          <w:b w:val="0"/>
          <w:sz w:val="22"/>
          <w:szCs w:val="22"/>
          <w:lang w:val="it-IT"/>
        </w:rPr>
      </w:pPr>
    </w:p>
    <w:p w14:paraId="61FF0A7D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"/>
        <w:jc w:val="right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sz w:val="22"/>
          <w:szCs w:val="22"/>
          <w:lang w:val="it-IT"/>
        </w:rPr>
        <w:t>___________________________</w:t>
      </w:r>
    </w:p>
    <w:p w14:paraId="10425406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"/>
        <w:jc w:val="right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  <w:r w:rsidRPr="00CC3FBE">
        <w:rPr>
          <w:rFonts w:ascii="Calibri Light" w:hAnsi="Calibri Light" w:cs="Calibri Light"/>
          <w:b w:val="0"/>
          <w:iCs/>
          <w:sz w:val="22"/>
          <w:szCs w:val="22"/>
          <w:lang w:val="it-IT"/>
        </w:rPr>
        <w:t>(firma del legale rappresentate)</w:t>
      </w:r>
    </w:p>
    <w:p w14:paraId="5B9E3242" w14:textId="77777777" w:rsidR="009A1630" w:rsidRPr="00CC3FBE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libri Light" w:hAnsi="Calibri Light" w:cs="Calibri Light"/>
          <w:b w:val="0"/>
          <w:bCs w:val="0"/>
          <w:sz w:val="22"/>
          <w:szCs w:val="22"/>
          <w:lang w:val="it-IT"/>
        </w:rPr>
      </w:pPr>
    </w:p>
    <w:sectPr w:rsidR="009A1630" w:rsidRPr="00CC3FBE" w:rsidSect="008A100B">
      <w:footerReference w:type="default" r:id="rId9"/>
      <w:pgSz w:w="11900" w:h="16840"/>
      <w:pgMar w:top="1134" w:right="1134" w:bottom="851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8826" w14:textId="77777777" w:rsidR="00277D4D" w:rsidRDefault="00277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1ACF4C1" w14:textId="77777777" w:rsidR="00277D4D" w:rsidRDefault="00277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8804" w14:textId="77777777" w:rsidR="009A1630" w:rsidRDefault="009A1630">
    <w:pPr>
      <w:pStyle w:val="Pidipagina1"/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638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5EFC" w14:textId="77777777" w:rsidR="00277D4D" w:rsidRDefault="00277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8E410BE" w14:textId="77777777" w:rsidR="00277D4D" w:rsidRDefault="00277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-"/>
      <w:lvlJc w:val="left"/>
      <w:pPr>
        <w:tabs>
          <w:tab w:val="num" w:pos="360"/>
        </w:tabs>
        <w:ind w:left="1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7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13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19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25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1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7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43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49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965780"/>
    <w:multiLevelType w:val="hybridMultilevel"/>
    <w:tmpl w:val="198EB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D8A"/>
    <w:multiLevelType w:val="hybridMultilevel"/>
    <w:tmpl w:val="3DF4358E"/>
    <w:numStyleLink w:val="Stileimportato10"/>
  </w:abstractNum>
  <w:abstractNum w:abstractNumId="3" w15:restartNumberingAfterBreak="0">
    <w:nsid w:val="0D093D14"/>
    <w:multiLevelType w:val="hybridMultilevel"/>
    <w:tmpl w:val="D63A244E"/>
    <w:styleLink w:val="Puntielenco"/>
    <w:lvl w:ilvl="0" w:tplc="1C02FA7A">
      <w:start w:val="1"/>
      <w:numFmt w:val="bullet"/>
      <w:lvlText w:val="-"/>
      <w:lvlJc w:val="left"/>
      <w:pPr>
        <w:tabs>
          <w:tab w:val="left" w:pos="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ACE0F2">
      <w:start w:val="1"/>
      <w:numFmt w:val="bullet"/>
      <w:lvlText w:val="-"/>
      <w:lvlJc w:val="left"/>
      <w:pPr>
        <w:tabs>
          <w:tab w:val="left" w:pos="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3A6C6C">
      <w:start w:val="1"/>
      <w:numFmt w:val="bullet"/>
      <w:lvlText w:val="-"/>
      <w:lvlJc w:val="left"/>
      <w:pPr>
        <w:tabs>
          <w:tab w:val="left" w:pos="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963A1A">
      <w:start w:val="1"/>
      <w:numFmt w:val="bullet"/>
      <w:lvlText w:val="-"/>
      <w:lvlJc w:val="left"/>
      <w:pPr>
        <w:tabs>
          <w:tab w:val="left" w:pos="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8AF40">
      <w:start w:val="1"/>
      <w:numFmt w:val="bullet"/>
      <w:lvlText w:val="-"/>
      <w:lvlJc w:val="left"/>
      <w:pPr>
        <w:tabs>
          <w:tab w:val="left" w:pos="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868FE2">
      <w:start w:val="1"/>
      <w:numFmt w:val="bullet"/>
      <w:lvlText w:val="-"/>
      <w:lvlJc w:val="left"/>
      <w:pPr>
        <w:tabs>
          <w:tab w:val="left" w:pos="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6EE1B2">
      <w:start w:val="1"/>
      <w:numFmt w:val="bullet"/>
      <w:lvlText w:val="-"/>
      <w:lvlJc w:val="left"/>
      <w:pPr>
        <w:tabs>
          <w:tab w:val="left" w:pos="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C45F2">
      <w:start w:val="1"/>
      <w:numFmt w:val="bullet"/>
      <w:lvlText w:val="-"/>
      <w:lvlJc w:val="left"/>
      <w:pPr>
        <w:tabs>
          <w:tab w:val="left" w:pos="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70B514">
      <w:start w:val="1"/>
      <w:numFmt w:val="bullet"/>
      <w:lvlText w:val="-"/>
      <w:lvlJc w:val="left"/>
      <w:pPr>
        <w:tabs>
          <w:tab w:val="left" w:pos="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DE5DD6"/>
    <w:multiLevelType w:val="hybridMultilevel"/>
    <w:tmpl w:val="D63A244E"/>
    <w:numStyleLink w:val="Puntielenco"/>
  </w:abstractNum>
  <w:abstractNum w:abstractNumId="5" w15:restartNumberingAfterBreak="0">
    <w:nsid w:val="13AF5EC3"/>
    <w:multiLevelType w:val="hybridMultilevel"/>
    <w:tmpl w:val="5B3A1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672FBE"/>
    <w:multiLevelType w:val="hybridMultilevel"/>
    <w:tmpl w:val="893AD6F0"/>
    <w:lvl w:ilvl="0" w:tplc="67ACBC3A">
      <w:start w:val="13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6869"/>
    <w:multiLevelType w:val="hybridMultilevel"/>
    <w:tmpl w:val="70DE6374"/>
    <w:numStyleLink w:val="Stileimportato1"/>
  </w:abstractNum>
  <w:abstractNum w:abstractNumId="8" w15:restartNumberingAfterBreak="0">
    <w:nsid w:val="51FB51C5"/>
    <w:multiLevelType w:val="hybridMultilevel"/>
    <w:tmpl w:val="67BE4F60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9" w15:restartNumberingAfterBreak="0">
    <w:nsid w:val="540460D9"/>
    <w:multiLevelType w:val="hybridMultilevel"/>
    <w:tmpl w:val="47B2EA60"/>
    <w:lvl w:ilvl="0" w:tplc="A27CD8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864A7"/>
    <w:multiLevelType w:val="hybridMultilevel"/>
    <w:tmpl w:val="70DE6374"/>
    <w:styleLink w:val="Stileimportato1"/>
    <w:lvl w:ilvl="0" w:tplc="E0CECB8C">
      <w:start w:val="1"/>
      <w:numFmt w:val="bullet"/>
      <w:lvlText w:val="–"/>
      <w:lvlJc w:val="left"/>
      <w:pPr>
        <w:ind w:left="340" w:hanging="3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78F7F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38DF5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3AE988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4A871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446A18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54438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CCE6B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06883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B805362"/>
    <w:multiLevelType w:val="hybridMultilevel"/>
    <w:tmpl w:val="3DF4358E"/>
    <w:styleLink w:val="Stileimportato10"/>
    <w:lvl w:ilvl="0" w:tplc="D722C506">
      <w:start w:val="1"/>
      <w:numFmt w:val="bullet"/>
      <w:lvlText w:val="–"/>
      <w:lvlJc w:val="left"/>
      <w:pPr>
        <w:ind w:left="340" w:hanging="3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E6E156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D040D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762E1C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CAA90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12E59C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DC086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200F52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FA4000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7595588">
    <w:abstractNumId w:val="10"/>
  </w:num>
  <w:num w:numId="2" w16cid:durableId="566501701">
    <w:abstractNumId w:val="7"/>
  </w:num>
  <w:num w:numId="3" w16cid:durableId="1585413784">
    <w:abstractNumId w:val="11"/>
  </w:num>
  <w:num w:numId="4" w16cid:durableId="920217871">
    <w:abstractNumId w:val="2"/>
  </w:num>
  <w:num w:numId="5" w16cid:durableId="1508327947">
    <w:abstractNumId w:val="3"/>
  </w:num>
  <w:num w:numId="6" w16cid:durableId="2095323247">
    <w:abstractNumId w:val="4"/>
  </w:num>
  <w:num w:numId="7" w16cid:durableId="650713095">
    <w:abstractNumId w:val="8"/>
  </w:num>
  <w:num w:numId="8" w16cid:durableId="1074543582">
    <w:abstractNumId w:val="1"/>
  </w:num>
  <w:num w:numId="9" w16cid:durableId="1803619086">
    <w:abstractNumId w:val="6"/>
  </w:num>
  <w:num w:numId="10" w16cid:durableId="159858667">
    <w:abstractNumId w:val="5"/>
  </w:num>
  <w:num w:numId="11" w16cid:durableId="1466387502">
    <w:abstractNumId w:val="0"/>
  </w:num>
  <w:num w:numId="12" w16cid:durableId="2090543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B"/>
    <w:rsid w:val="0006306D"/>
    <w:rsid w:val="000D1512"/>
    <w:rsid w:val="00101431"/>
    <w:rsid w:val="001059D9"/>
    <w:rsid w:val="001643B7"/>
    <w:rsid w:val="001813AD"/>
    <w:rsid w:val="00181EA4"/>
    <w:rsid w:val="001A38DA"/>
    <w:rsid w:val="001B2711"/>
    <w:rsid w:val="001F15D1"/>
    <w:rsid w:val="00210228"/>
    <w:rsid w:val="00257308"/>
    <w:rsid w:val="00276E6F"/>
    <w:rsid w:val="00277D4D"/>
    <w:rsid w:val="002B4DCB"/>
    <w:rsid w:val="002D2EAA"/>
    <w:rsid w:val="002F4A1E"/>
    <w:rsid w:val="003013D9"/>
    <w:rsid w:val="003C7B52"/>
    <w:rsid w:val="00440615"/>
    <w:rsid w:val="00491443"/>
    <w:rsid w:val="004B5A20"/>
    <w:rsid w:val="004C2633"/>
    <w:rsid w:val="005133EA"/>
    <w:rsid w:val="00524D69"/>
    <w:rsid w:val="00575CC2"/>
    <w:rsid w:val="005C4539"/>
    <w:rsid w:val="005D27D2"/>
    <w:rsid w:val="005E7CE7"/>
    <w:rsid w:val="005F361A"/>
    <w:rsid w:val="005F76E6"/>
    <w:rsid w:val="006034F2"/>
    <w:rsid w:val="00607C93"/>
    <w:rsid w:val="00614C37"/>
    <w:rsid w:val="00687EA4"/>
    <w:rsid w:val="006A70FA"/>
    <w:rsid w:val="006E51F3"/>
    <w:rsid w:val="006F444B"/>
    <w:rsid w:val="00725897"/>
    <w:rsid w:val="00732415"/>
    <w:rsid w:val="00761B48"/>
    <w:rsid w:val="00765E22"/>
    <w:rsid w:val="007B47DC"/>
    <w:rsid w:val="007D35B0"/>
    <w:rsid w:val="008133C1"/>
    <w:rsid w:val="00817E27"/>
    <w:rsid w:val="00822F22"/>
    <w:rsid w:val="00841061"/>
    <w:rsid w:val="0088151E"/>
    <w:rsid w:val="008A100B"/>
    <w:rsid w:val="008B58FF"/>
    <w:rsid w:val="008D5492"/>
    <w:rsid w:val="008E52D2"/>
    <w:rsid w:val="008F37AD"/>
    <w:rsid w:val="00913DA5"/>
    <w:rsid w:val="009147D4"/>
    <w:rsid w:val="009331CF"/>
    <w:rsid w:val="00944E4D"/>
    <w:rsid w:val="0096320B"/>
    <w:rsid w:val="0096713A"/>
    <w:rsid w:val="00994945"/>
    <w:rsid w:val="00997D40"/>
    <w:rsid w:val="009A1630"/>
    <w:rsid w:val="009D6C56"/>
    <w:rsid w:val="00A11688"/>
    <w:rsid w:val="00A41855"/>
    <w:rsid w:val="00A47FDF"/>
    <w:rsid w:val="00A81862"/>
    <w:rsid w:val="00A81EFF"/>
    <w:rsid w:val="00B067E4"/>
    <w:rsid w:val="00B12BF4"/>
    <w:rsid w:val="00B41B8A"/>
    <w:rsid w:val="00B46357"/>
    <w:rsid w:val="00B47ED2"/>
    <w:rsid w:val="00B50401"/>
    <w:rsid w:val="00B80F4D"/>
    <w:rsid w:val="00BA16D2"/>
    <w:rsid w:val="00BB6CDE"/>
    <w:rsid w:val="00BC10A6"/>
    <w:rsid w:val="00BC1D21"/>
    <w:rsid w:val="00BC69DA"/>
    <w:rsid w:val="00C03898"/>
    <w:rsid w:val="00C27B3F"/>
    <w:rsid w:val="00C4092C"/>
    <w:rsid w:val="00C60923"/>
    <w:rsid w:val="00C613C5"/>
    <w:rsid w:val="00C73F61"/>
    <w:rsid w:val="00C854AC"/>
    <w:rsid w:val="00C9033A"/>
    <w:rsid w:val="00CA5776"/>
    <w:rsid w:val="00CA7CBB"/>
    <w:rsid w:val="00CC3FBE"/>
    <w:rsid w:val="00CC5F6E"/>
    <w:rsid w:val="00D30302"/>
    <w:rsid w:val="00D421BE"/>
    <w:rsid w:val="00D4380F"/>
    <w:rsid w:val="00DC1823"/>
    <w:rsid w:val="00DC1DD3"/>
    <w:rsid w:val="00DE1249"/>
    <w:rsid w:val="00E154F1"/>
    <w:rsid w:val="00E205FC"/>
    <w:rsid w:val="00E34A6F"/>
    <w:rsid w:val="00E40A84"/>
    <w:rsid w:val="00E41E54"/>
    <w:rsid w:val="00EC074E"/>
    <w:rsid w:val="00EC24FC"/>
    <w:rsid w:val="00EE1E98"/>
    <w:rsid w:val="00F42DB2"/>
    <w:rsid w:val="00F43A2F"/>
    <w:rsid w:val="00F50525"/>
    <w:rsid w:val="00F7180D"/>
    <w:rsid w:val="00F80A0D"/>
    <w:rsid w:val="00FA2E21"/>
    <w:rsid w:val="00FC102F"/>
    <w:rsid w:val="00FE05A9"/>
    <w:rsid w:val="00FE621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2DCD8"/>
  <w15:docId w15:val="{2679EF0D-3EEC-9743-8D87-FD33CF99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41061"/>
    <w:rPr>
      <w:rFonts w:cs="Times New Roman"/>
      <w:u w:val="single"/>
    </w:rPr>
  </w:style>
  <w:style w:type="table" w:customStyle="1" w:styleId="TableNormal1">
    <w:name w:val="Table Normal1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idipagina1">
    <w:name w:val="Piè di pagina1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customStyle="1" w:styleId="Normale2">
    <w:name w:val="Normale2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Normale1">
    <w:name w:val="Normale1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u w:color="000000"/>
    </w:rPr>
  </w:style>
  <w:style w:type="paragraph" w:customStyle="1" w:styleId="Titolo1">
    <w:name w:val="Titolo1"/>
    <w:next w:val="Sottotitolo1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center"/>
    </w:pPr>
    <w:rPr>
      <w:rFonts w:ascii="Monotype Corsiva" w:hAnsi="Monotype Corsiva" w:cs="Monotype Corsiva"/>
      <w:b/>
      <w:bCs/>
      <w:color w:val="000000"/>
      <w:sz w:val="40"/>
      <w:szCs w:val="40"/>
      <w:u w:color="000000"/>
      <w:lang w:val="de-DE"/>
    </w:rPr>
  </w:style>
  <w:style w:type="paragraph" w:customStyle="1" w:styleId="Sottotitolo1">
    <w:name w:val="Sottotitolo1"/>
    <w:next w:val="Corpotesto"/>
    <w:uiPriority w:val="99"/>
    <w:rsid w:val="00841061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Corpotesto">
    <w:name w:val="Body Text"/>
    <w:basedOn w:val="Normale"/>
    <w:link w:val="CorpotestoCarattere"/>
    <w:uiPriority w:val="99"/>
    <w:rsid w:val="002F4A1E"/>
    <w:pPr>
      <w:jc w:val="both"/>
    </w:pPr>
    <w:rPr>
      <w:rFonts w:cs="Arial Unicode MS"/>
      <w:color w:val="000000"/>
      <w:u w:color="000000"/>
      <w:lang w:val="it-IT" w:eastAsia="it-IT"/>
    </w:rPr>
  </w:style>
  <w:style w:type="character" w:customStyle="1" w:styleId="CorpotestoCarattere">
    <w:name w:val="Corpo testo Carattere"/>
    <w:link w:val="Corpotesto"/>
    <w:uiPriority w:val="99"/>
    <w:locked/>
    <w:rsid w:val="002F4A1E"/>
    <w:rPr>
      <w:rFonts w:cs="Arial Unicode MS"/>
      <w:color w:val="000000"/>
      <w:sz w:val="24"/>
      <w:szCs w:val="24"/>
      <w:u w:color="000000"/>
      <w:lang w:val="it-IT" w:eastAsia="it-IT" w:bidi="ar-SA"/>
    </w:rPr>
  </w:style>
  <w:style w:type="paragraph" w:customStyle="1" w:styleId="sche3">
    <w:name w:val="sche_3"/>
    <w:uiPriority w:val="99"/>
    <w:rsid w:val="0084106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both"/>
    </w:pPr>
    <w:rPr>
      <w:rFonts w:cs="Arial Unicode MS"/>
      <w:color w:val="000000"/>
      <w:u w:color="000000"/>
      <w:lang w:val="en-US"/>
    </w:rPr>
  </w:style>
  <w:style w:type="paragraph" w:customStyle="1" w:styleId="DidefaultA">
    <w:name w:val="Di default A"/>
    <w:uiPriority w:val="99"/>
    <w:rsid w:val="004B5A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styleId="Enfasigrassetto">
    <w:name w:val="Strong"/>
    <w:uiPriority w:val="99"/>
    <w:qFormat/>
    <w:rsid w:val="00575CC2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997D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it-IT" w:eastAsia="it-IT"/>
    </w:rPr>
  </w:style>
  <w:style w:type="paragraph" w:customStyle="1" w:styleId="Default">
    <w:name w:val="Default"/>
    <w:rsid w:val="00E41E5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80A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0A0D"/>
    <w:rPr>
      <w:rFonts w:cs="Times New Roman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F80A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80A0D"/>
    <w:rPr>
      <w:rFonts w:cs="Times New Roman"/>
      <w:sz w:val="24"/>
      <w:szCs w:val="24"/>
      <w:lang w:val="en-US" w:eastAsia="en-US"/>
    </w:rPr>
  </w:style>
  <w:style w:type="numbering" w:customStyle="1" w:styleId="Puntielenco">
    <w:name w:val="Punti elenco"/>
    <w:rsid w:val="00264BE7"/>
    <w:pPr>
      <w:numPr>
        <w:numId w:val="5"/>
      </w:numPr>
    </w:pPr>
  </w:style>
  <w:style w:type="numbering" w:customStyle="1" w:styleId="Stileimportato1">
    <w:name w:val="Stile importato 1"/>
    <w:rsid w:val="00264BE7"/>
    <w:pPr>
      <w:numPr>
        <w:numId w:val="1"/>
      </w:numPr>
    </w:pPr>
  </w:style>
  <w:style w:type="numbering" w:customStyle="1" w:styleId="Stileimportato10">
    <w:name w:val="Stile importato 1.0"/>
    <w:rsid w:val="00264BE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pinerolese@pec.umpineroles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6BD3-324D-484B-A9B6-8345E74B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</dc:creator>
  <cp:keywords/>
  <dc:description/>
  <cp:lastModifiedBy>Ced</cp:lastModifiedBy>
  <cp:revision>6</cp:revision>
  <dcterms:created xsi:type="dcterms:W3CDTF">2025-02-24T15:56:00Z</dcterms:created>
  <dcterms:modified xsi:type="dcterms:W3CDTF">2025-03-07T13:02:00Z</dcterms:modified>
</cp:coreProperties>
</file>